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FFB7F" w14:textId="22A1EBEF" w:rsidR="00B41AA0" w:rsidRPr="009B3D52" w:rsidRDefault="00B41AA0" w:rsidP="009B3D52">
      <w:pPr>
        <w:tabs>
          <w:tab w:val="left" w:pos="2940"/>
        </w:tabs>
      </w:pPr>
      <w:bookmarkStart w:id="0" w:name="_Hlk161130236"/>
    </w:p>
    <w:p w14:paraId="3346BF8C" w14:textId="77777777" w:rsidR="00B41AA0" w:rsidRPr="00A4164D" w:rsidRDefault="00B41AA0" w:rsidP="00B41AA0">
      <w:pPr>
        <w:spacing w:line="276" w:lineRule="auto"/>
        <w:jc w:val="right"/>
        <w:rPr>
          <w:rFonts w:asciiTheme="minorHAnsi" w:hAnsiTheme="minorHAnsi" w:cstheme="minorHAnsi"/>
          <w:b/>
          <w:sz w:val="16"/>
          <w:szCs w:val="16"/>
        </w:rPr>
      </w:pPr>
    </w:p>
    <w:p w14:paraId="3C2F36CD" w14:textId="77777777" w:rsidR="00B41AA0" w:rsidRDefault="00B41AA0" w:rsidP="00B41AA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375E3">
        <w:rPr>
          <w:rFonts w:asciiTheme="minorHAnsi" w:hAnsiTheme="minorHAnsi" w:cstheme="minorHAnsi"/>
          <w:b/>
        </w:rPr>
        <w:t xml:space="preserve">REGULAMIN </w:t>
      </w:r>
      <w:r>
        <w:rPr>
          <w:rFonts w:asciiTheme="minorHAnsi" w:hAnsiTheme="minorHAnsi" w:cstheme="minorHAnsi"/>
          <w:b/>
        </w:rPr>
        <w:t>PROJEKTU</w:t>
      </w:r>
    </w:p>
    <w:p w14:paraId="7A56213F" w14:textId="77777777" w:rsidR="00B41AA0" w:rsidRPr="001375E3" w:rsidRDefault="00B41AA0" w:rsidP="00B41AA0">
      <w:pPr>
        <w:spacing w:line="276" w:lineRule="auto"/>
        <w:jc w:val="center"/>
        <w:rPr>
          <w:rFonts w:asciiTheme="minorHAnsi" w:hAnsiTheme="minorHAnsi" w:cstheme="minorHAnsi"/>
          <w:b/>
        </w:rPr>
      </w:pPr>
      <w:bookmarkStart w:id="1" w:name="_Hlk226616754"/>
      <w:r>
        <w:rPr>
          <w:rFonts w:asciiTheme="minorHAnsi" w:hAnsiTheme="minorHAnsi" w:cstheme="minorHAnsi"/>
          <w:b/>
        </w:rPr>
        <w:t>„Szkoła dobra przestrzeń do nauki”</w:t>
      </w:r>
    </w:p>
    <w:bookmarkEnd w:id="1"/>
    <w:p w14:paraId="0B9267BE" w14:textId="77777777" w:rsidR="00B41AA0" w:rsidRPr="003C77CE" w:rsidRDefault="00B41AA0" w:rsidP="00B41AA0">
      <w:pPr>
        <w:spacing w:line="276" w:lineRule="auto"/>
        <w:rPr>
          <w:rFonts w:asciiTheme="minorHAnsi" w:hAnsiTheme="minorHAnsi" w:cstheme="minorHAnsi"/>
          <w:b/>
          <w:i/>
          <w:szCs w:val="20"/>
        </w:rPr>
      </w:pPr>
    </w:p>
    <w:p w14:paraId="0AA29448" w14:textId="77777777" w:rsidR="00B41AA0" w:rsidRDefault="00B41AA0" w:rsidP="00B41AA0">
      <w:pPr>
        <w:spacing w:line="276" w:lineRule="auto"/>
        <w:jc w:val="center"/>
        <w:rPr>
          <w:rFonts w:asciiTheme="minorHAnsi" w:hAnsiTheme="minorHAnsi" w:cstheme="minorHAnsi"/>
          <w:b/>
          <w:szCs w:val="20"/>
        </w:rPr>
      </w:pPr>
      <w:r w:rsidRPr="003C77CE">
        <w:rPr>
          <w:rFonts w:asciiTheme="minorHAnsi" w:hAnsiTheme="minorHAnsi" w:cstheme="minorHAnsi"/>
          <w:b/>
          <w:szCs w:val="20"/>
        </w:rPr>
        <w:t>I – Informacje o projekcie</w:t>
      </w:r>
    </w:p>
    <w:p w14:paraId="1A1F40BC" w14:textId="77777777" w:rsidR="00B41AA0" w:rsidRPr="003C77CE" w:rsidRDefault="00B41AA0" w:rsidP="00B41AA0">
      <w:pPr>
        <w:spacing w:line="276" w:lineRule="auto"/>
        <w:rPr>
          <w:rFonts w:asciiTheme="minorHAnsi" w:hAnsiTheme="minorHAnsi" w:cstheme="minorHAnsi"/>
          <w:b/>
          <w:szCs w:val="20"/>
        </w:rPr>
      </w:pPr>
    </w:p>
    <w:p w14:paraId="3C033713" w14:textId="77777777" w:rsidR="00B41AA0" w:rsidRPr="00CF06CA" w:rsidRDefault="00B41AA0" w:rsidP="00B41AA0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noProof/>
          <w:sz w:val="20"/>
          <w:szCs w:val="20"/>
          <w:lang w:eastAsia="pl-PL"/>
        </w:rPr>
      </w:pPr>
      <w:r w:rsidRPr="00CF06CA">
        <w:rPr>
          <w:rFonts w:asciiTheme="minorHAnsi" w:hAnsiTheme="minorHAnsi" w:cstheme="minorHAnsi"/>
          <w:sz w:val="20"/>
          <w:szCs w:val="20"/>
        </w:rPr>
        <w:t>Regulamin określa warunki rekrutacji i uczestnictwa w projekcie „Szkoła dobra przestrzeń do nauki”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F06CA">
        <w:rPr>
          <w:rFonts w:asciiTheme="minorHAnsi" w:hAnsiTheme="minorHAnsi" w:cstheme="minorHAnsi"/>
          <w:sz w:val="20"/>
          <w:szCs w:val="20"/>
        </w:rPr>
        <w:t>nr FEKP.08.27-IZ.00-00</w:t>
      </w:r>
      <w:r>
        <w:rPr>
          <w:rFonts w:asciiTheme="minorHAnsi" w:hAnsiTheme="minorHAnsi" w:cstheme="minorHAnsi"/>
          <w:sz w:val="20"/>
          <w:szCs w:val="20"/>
        </w:rPr>
        <w:t>20</w:t>
      </w:r>
      <w:r w:rsidRPr="00CF06CA">
        <w:rPr>
          <w:rFonts w:asciiTheme="minorHAnsi" w:hAnsiTheme="minorHAnsi" w:cstheme="minorHAnsi"/>
          <w:sz w:val="20"/>
          <w:szCs w:val="20"/>
        </w:rPr>
        <w:t>/2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CF06CA">
        <w:rPr>
          <w:rFonts w:asciiTheme="minorHAnsi" w:hAnsiTheme="minorHAnsi" w:cstheme="minorHAnsi"/>
          <w:sz w:val="20"/>
          <w:szCs w:val="20"/>
        </w:rPr>
        <w:t>, realizowany zgodnie z zapisami umowy o dofinansowanie.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264B861" w14:textId="77777777" w:rsidR="00B41AA0" w:rsidRPr="00CF06CA" w:rsidRDefault="00B41AA0" w:rsidP="00B41AA0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noProof/>
          <w:sz w:val="20"/>
          <w:szCs w:val="20"/>
          <w:lang w:eastAsia="pl-PL"/>
        </w:rPr>
      </w:pPr>
      <w:r w:rsidRPr="003C77CE">
        <w:rPr>
          <w:rFonts w:asciiTheme="minorHAnsi" w:hAnsiTheme="minorHAnsi" w:cstheme="minorHAnsi"/>
          <w:sz w:val="20"/>
          <w:szCs w:val="20"/>
        </w:rPr>
        <w:t xml:space="preserve">Projekt pt. </w:t>
      </w:r>
      <w:r>
        <w:rPr>
          <w:rFonts w:asciiTheme="minorHAnsi" w:hAnsiTheme="minorHAnsi" w:cstheme="minorHAnsi"/>
          <w:sz w:val="20"/>
          <w:szCs w:val="20"/>
        </w:rPr>
        <w:t xml:space="preserve">„Szkoła, dobra przestrzeń do nauki” </w:t>
      </w:r>
      <w:r w:rsidRPr="003C77CE">
        <w:rPr>
          <w:rFonts w:asciiTheme="minorHAnsi" w:hAnsiTheme="minorHAnsi" w:cstheme="minorHAnsi"/>
          <w:sz w:val="20"/>
          <w:szCs w:val="20"/>
        </w:rPr>
        <w:t xml:space="preserve">zwany dalej projektem jest realizowany </w:t>
      </w:r>
      <w:r>
        <w:rPr>
          <w:rFonts w:asciiTheme="minorHAnsi" w:hAnsiTheme="minorHAnsi" w:cstheme="minorHAnsi"/>
          <w:sz w:val="20"/>
          <w:szCs w:val="20"/>
        </w:rPr>
        <w:t>w partnerstwie</w:t>
      </w:r>
      <w:r w:rsidRPr="003C77CE">
        <w:rPr>
          <w:rFonts w:asciiTheme="minorHAnsi" w:hAnsiTheme="minorHAnsi" w:cstheme="minorHAnsi"/>
          <w:sz w:val="20"/>
          <w:szCs w:val="20"/>
        </w:rPr>
        <w:t xml:space="preserve"> przez Powiat N</w:t>
      </w:r>
      <w:bookmarkStart w:id="2" w:name="_Hlk521324019"/>
      <w:r w:rsidRPr="003C77CE">
        <w:rPr>
          <w:rFonts w:asciiTheme="minorHAnsi" w:hAnsiTheme="minorHAnsi" w:cstheme="minorHAnsi"/>
          <w:sz w:val="20"/>
          <w:szCs w:val="20"/>
        </w:rPr>
        <w:t>akielski</w:t>
      </w:r>
      <w:r>
        <w:rPr>
          <w:rFonts w:asciiTheme="minorHAnsi" w:hAnsiTheme="minorHAnsi" w:cstheme="minorHAnsi"/>
          <w:sz w:val="20"/>
          <w:szCs w:val="20"/>
        </w:rPr>
        <w:t xml:space="preserve"> – Lidera projektu zwanego również Realizatorem projektu oraz Gminę Sadki – Partnera projektu.</w:t>
      </w:r>
    </w:p>
    <w:bookmarkEnd w:id="2"/>
    <w:p w14:paraId="4D025155" w14:textId="77777777" w:rsidR="00B41AA0" w:rsidRPr="00CF06CA" w:rsidRDefault="00B41AA0" w:rsidP="00B41AA0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noProof/>
          <w:sz w:val="20"/>
          <w:szCs w:val="20"/>
          <w:lang w:eastAsia="pl-PL"/>
        </w:rPr>
      </w:pPr>
      <w:r w:rsidRPr="00CF06CA">
        <w:rPr>
          <w:rFonts w:asciiTheme="minorHAnsi" w:hAnsiTheme="minorHAnsi" w:cstheme="minorHAnsi"/>
          <w:sz w:val="20"/>
          <w:szCs w:val="20"/>
        </w:rPr>
        <w:t xml:space="preserve"> Projekt współfinansowany jest z Europejskiego Funduszu Społecznego Plus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CF06CA">
        <w:rPr>
          <w:rFonts w:asciiTheme="minorHAnsi" w:hAnsiTheme="minorHAnsi" w:cstheme="minorHAnsi"/>
          <w:sz w:val="20"/>
          <w:szCs w:val="20"/>
        </w:rPr>
        <w:t xml:space="preserve"> w ramach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F06CA">
        <w:rPr>
          <w:rFonts w:asciiTheme="minorHAnsi" w:hAnsiTheme="minorHAnsi" w:cstheme="minorHAnsi"/>
          <w:sz w:val="20"/>
          <w:szCs w:val="20"/>
        </w:rPr>
        <w:t>Priorytetu 8 Fundusze europejskie na wsparcie w obszarze rynku pracy, edukacji i włączenia społecznego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CF06CA">
        <w:rPr>
          <w:rFonts w:asciiTheme="minorHAnsi" w:hAnsiTheme="minorHAnsi" w:cstheme="minorHAnsi"/>
          <w:sz w:val="20"/>
          <w:szCs w:val="20"/>
        </w:rPr>
        <w:t>Działania 08.27 Kształcenie ogólne OPPT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CF06CA">
        <w:rPr>
          <w:rFonts w:asciiTheme="minorHAnsi" w:hAnsiTheme="minorHAnsi" w:cstheme="minorHAnsi"/>
          <w:sz w:val="20"/>
          <w:szCs w:val="20"/>
        </w:rPr>
        <w:t xml:space="preserve"> Celu szczegółowego: 4.F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 programu Fundusze Europejskie dla Kujaw i Pomorza 2021-2027.</w:t>
      </w:r>
    </w:p>
    <w:p w14:paraId="6CF6F986" w14:textId="77777777" w:rsidR="00B41AA0" w:rsidRPr="00CF06CA" w:rsidRDefault="00B41AA0" w:rsidP="00B41AA0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noProof/>
          <w:sz w:val="20"/>
          <w:szCs w:val="20"/>
          <w:lang w:eastAsia="pl-PL"/>
        </w:rPr>
      </w:pPr>
      <w:r w:rsidRPr="00CF06CA">
        <w:rPr>
          <w:rFonts w:asciiTheme="minorHAnsi" w:hAnsiTheme="minorHAnsi" w:cstheme="minorHAnsi"/>
          <w:sz w:val="20"/>
          <w:szCs w:val="20"/>
        </w:rPr>
        <w:t>Projekt jest realizowany w okresie od 16.02.2026 r. do 31.12.2027 r.</w:t>
      </w:r>
    </w:p>
    <w:p w14:paraId="59CF8D1A" w14:textId="77777777" w:rsidR="00B41AA0" w:rsidRDefault="00B41AA0" w:rsidP="00B41AA0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noProof/>
          <w:sz w:val="20"/>
          <w:szCs w:val="20"/>
          <w:lang w:eastAsia="pl-PL"/>
        </w:rPr>
      </w:pPr>
      <w:r w:rsidRPr="00CF06CA">
        <w:rPr>
          <w:rFonts w:asciiTheme="minorHAnsi" w:hAnsiTheme="minorHAnsi" w:cstheme="minorHAnsi"/>
          <w:bCs/>
          <w:noProof/>
          <w:sz w:val="20"/>
          <w:szCs w:val="20"/>
          <w:lang w:eastAsia="pl-PL"/>
        </w:rPr>
        <w:t>W działaniach informacyjno-promocyjnych Beneficjent nie będzie wykorzystywał przekazu dyskryminującego, ośmieszającego bądź utrwalającego stereotypy ze względu na niepełnosprawność czy inne przesłanki wskazane w art. 21 KPP (Karta Praw Podstawowych Unii Europejskiej).</w:t>
      </w:r>
    </w:p>
    <w:p w14:paraId="0A650F5E" w14:textId="77777777" w:rsidR="00B41AA0" w:rsidRPr="0080716B" w:rsidRDefault="00B41AA0" w:rsidP="00B41AA0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noProof/>
          <w:sz w:val="20"/>
          <w:szCs w:val="20"/>
          <w:lang w:eastAsia="pl-PL"/>
        </w:rPr>
      </w:pPr>
      <w:r w:rsidRPr="00BA3A77">
        <w:rPr>
          <w:rFonts w:asciiTheme="minorHAnsi" w:eastAsia="Calibri" w:hAnsiTheme="minorHAnsi" w:cstheme="minorHAnsi"/>
          <w:sz w:val="20"/>
          <w:szCs w:val="20"/>
          <w:lang w:eastAsia="pl-PL"/>
        </w:rPr>
        <w:t>Celem projektu jest podniesienie jakości i efektywności kształcenia ogólnego w liceach</w:t>
      </w:r>
      <w:r>
        <w:rPr>
          <w:rFonts w:asciiTheme="minorHAnsi" w:eastAsia="Calibri" w:hAnsiTheme="minorHAnsi" w:cstheme="minorHAnsi"/>
          <w:sz w:val="20"/>
          <w:szCs w:val="20"/>
          <w:lang w:eastAsia="pl-PL"/>
        </w:rPr>
        <w:t xml:space="preserve"> </w:t>
      </w:r>
      <w:r w:rsidRPr="00BA3A77">
        <w:rPr>
          <w:rFonts w:asciiTheme="minorHAnsi" w:eastAsia="Calibri" w:hAnsiTheme="minorHAnsi" w:cstheme="minorHAnsi"/>
          <w:sz w:val="20"/>
          <w:szCs w:val="20"/>
          <w:lang w:eastAsia="pl-PL"/>
        </w:rPr>
        <w:t>ogólnokształcących na terenie gminy Nakło nad Notecią oraz w szkołach podstawowych na terenie</w:t>
      </w:r>
      <w:r>
        <w:rPr>
          <w:rFonts w:asciiTheme="minorHAnsi" w:eastAsia="Calibri" w:hAnsiTheme="minorHAnsi" w:cstheme="minorHAnsi"/>
          <w:sz w:val="20"/>
          <w:szCs w:val="20"/>
          <w:lang w:eastAsia="pl-PL"/>
        </w:rPr>
        <w:t xml:space="preserve"> </w:t>
      </w:r>
      <w:r w:rsidRPr="0080716B">
        <w:rPr>
          <w:rFonts w:asciiTheme="minorHAnsi" w:eastAsia="Calibri" w:hAnsiTheme="minorHAnsi" w:cstheme="minorHAnsi"/>
          <w:sz w:val="20"/>
          <w:szCs w:val="20"/>
          <w:lang w:eastAsia="pl-PL"/>
        </w:rPr>
        <w:t>gminy Sadki poprzez realizację zajęć dodatkowych, warsztatów tematycznych, wysokiej jakości</w:t>
      </w:r>
      <w:r>
        <w:rPr>
          <w:rFonts w:asciiTheme="minorHAnsi" w:eastAsia="Calibri" w:hAnsiTheme="minorHAnsi" w:cstheme="minorHAnsi"/>
          <w:sz w:val="20"/>
          <w:szCs w:val="20"/>
          <w:lang w:eastAsia="pl-PL"/>
        </w:rPr>
        <w:t xml:space="preserve"> </w:t>
      </w:r>
      <w:r w:rsidRPr="0080716B">
        <w:rPr>
          <w:rFonts w:asciiTheme="minorHAnsi" w:eastAsia="Calibri" w:hAnsiTheme="minorHAnsi" w:cstheme="minorHAnsi"/>
          <w:sz w:val="20"/>
          <w:szCs w:val="20"/>
          <w:lang w:eastAsia="pl-PL"/>
        </w:rPr>
        <w:t>staży dla uczniów LO oraz poprawę warunków kształcenia w okresie od 16.02.2026 r. do</w:t>
      </w:r>
      <w:r>
        <w:rPr>
          <w:rFonts w:asciiTheme="minorHAnsi" w:eastAsia="Calibri" w:hAnsiTheme="minorHAnsi" w:cstheme="minorHAnsi"/>
          <w:sz w:val="20"/>
          <w:szCs w:val="20"/>
          <w:lang w:eastAsia="pl-PL"/>
        </w:rPr>
        <w:t xml:space="preserve"> </w:t>
      </w:r>
      <w:r w:rsidRPr="0080716B">
        <w:rPr>
          <w:rFonts w:asciiTheme="minorHAnsi" w:eastAsia="Calibri" w:hAnsiTheme="minorHAnsi" w:cstheme="minorHAnsi"/>
          <w:sz w:val="20"/>
          <w:szCs w:val="20"/>
          <w:lang w:eastAsia="pl-PL"/>
        </w:rPr>
        <w:t>31.12.2027 r.</w:t>
      </w:r>
    </w:p>
    <w:p w14:paraId="620B325B" w14:textId="77777777" w:rsidR="00B41AA0" w:rsidRPr="0080716B" w:rsidRDefault="00B41AA0" w:rsidP="00B41AA0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noProof/>
          <w:sz w:val="20"/>
          <w:szCs w:val="20"/>
          <w:lang w:eastAsia="pl-PL"/>
        </w:rPr>
      </w:pPr>
      <w:r w:rsidRPr="003C77CE">
        <w:rPr>
          <w:rFonts w:asciiTheme="minorHAnsi" w:hAnsiTheme="minorHAnsi" w:cstheme="minorHAnsi"/>
          <w:sz w:val="20"/>
          <w:szCs w:val="20"/>
        </w:rPr>
        <w:t xml:space="preserve">Założenia projektu obejmują wsparcie uczniów </w:t>
      </w:r>
      <w:r w:rsidRPr="00C35C92">
        <w:rPr>
          <w:rFonts w:asciiTheme="minorHAnsi" w:hAnsiTheme="minorHAnsi" w:cstheme="minorHAnsi"/>
          <w:sz w:val="20"/>
          <w:szCs w:val="20"/>
        </w:rPr>
        <w:t>i nauczycieli szkół</w:t>
      </w:r>
      <w:r>
        <w:rPr>
          <w:rFonts w:asciiTheme="minorHAnsi" w:eastAsia="Calibri" w:hAnsiTheme="minorHAnsi" w:cstheme="minorHAnsi"/>
          <w:sz w:val="20"/>
          <w:szCs w:val="20"/>
          <w:lang w:eastAsia="pl-PL"/>
        </w:rPr>
        <w:t xml:space="preserve"> biorących udział w projekcie:</w:t>
      </w:r>
    </w:p>
    <w:p w14:paraId="6297C983" w14:textId="77777777" w:rsidR="00B41AA0" w:rsidRPr="0080716B" w:rsidRDefault="00B41AA0" w:rsidP="00B41AA0">
      <w:pPr>
        <w:autoSpaceDE w:val="0"/>
        <w:autoSpaceDN w:val="0"/>
        <w:adjustRightInd w:val="0"/>
        <w:ind w:left="284"/>
        <w:rPr>
          <w:rFonts w:asciiTheme="minorHAnsi" w:eastAsia="Calibri" w:hAnsiTheme="minorHAnsi" w:cstheme="minorHAnsi"/>
          <w:szCs w:val="20"/>
        </w:rPr>
      </w:pPr>
      <w:r w:rsidRPr="0080716B">
        <w:rPr>
          <w:rFonts w:asciiTheme="minorHAnsi" w:eastAsia="Calibri" w:hAnsiTheme="minorHAnsi" w:cstheme="minorHAnsi"/>
          <w:szCs w:val="20"/>
        </w:rPr>
        <w:t>1) 180 uczniów</w:t>
      </w:r>
    </w:p>
    <w:p w14:paraId="741A9B7A" w14:textId="77777777" w:rsidR="00B41AA0" w:rsidRPr="0080716B" w:rsidRDefault="00B41AA0" w:rsidP="00B41AA0">
      <w:pPr>
        <w:autoSpaceDE w:val="0"/>
        <w:autoSpaceDN w:val="0"/>
        <w:adjustRightInd w:val="0"/>
        <w:ind w:left="284"/>
        <w:rPr>
          <w:rFonts w:asciiTheme="minorHAnsi" w:eastAsia="Calibri" w:hAnsiTheme="minorHAnsi" w:cstheme="minorHAnsi"/>
          <w:szCs w:val="20"/>
        </w:rPr>
      </w:pPr>
      <w:r w:rsidRPr="0080716B">
        <w:rPr>
          <w:rFonts w:asciiTheme="minorHAnsi" w:eastAsia="Calibri" w:hAnsiTheme="minorHAnsi" w:cstheme="minorHAnsi"/>
          <w:szCs w:val="20"/>
        </w:rPr>
        <w:t>2) 30 nauczycieli</w:t>
      </w:r>
    </w:p>
    <w:p w14:paraId="3BCB7EF2" w14:textId="77777777" w:rsidR="00B41AA0" w:rsidRDefault="00B41AA0" w:rsidP="00B41AA0">
      <w:pPr>
        <w:autoSpaceDE w:val="0"/>
        <w:autoSpaceDN w:val="0"/>
        <w:adjustRightInd w:val="0"/>
        <w:ind w:left="284"/>
        <w:rPr>
          <w:rFonts w:asciiTheme="minorHAnsi" w:eastAsia="Calibri" w:hAnsiTheme="minorHAnsi" w:cstheme="minorHAnsi"/>
          <w:szCs w:val="20"/>
        </w:rPr>
      </w:pPr>
      <w:r w:rsidRPr="0080716B">
        <w:rPr>
          <w:rFonts w:asciiTheme="minorHAnsi" w:eastAsia="Calibri" w:hAnsiTheme="minorHAnsi" w:cstheme="minorHAnsi"/>
          <w:szCs w:val="20"/>
        </w:rPr>
        <w:t xml:space="preserve">3) 4 szkoły: </w:t>
      </w:r>
    </w:p>
    <w:p w14:paraId="08D1EBD9" w14:textId="77777777" w:rsidR="00B41AA0" w:rsidRDefault="00B41AA0" w:rsidP="00B41AA0">
      <w:pPr>
        <w:autoSpaceDE w:val="0"/>
        <w:autoSpaceDN w:val="0"/>
        <w:adjustRightInd w:val="0"/>
        <w:ind w:left="284"/>
        <w:rPr>
          <w:rFonts w:asciiTheme="minorHAnsi" w:eastAsia="Calibri" w:hAnsiTheme="minorHAnsi" w:cstheme="minorHAnsi"/>
          <w:szCs w:val="20"/>
        </w:rPr>
      </w:pPr>
      <w:r>
        <w:rPr>
          <w:rFonts w:asciiTheme="minorHAnsi" w:eastAsia="Calibri" w:hAnsiTheme="minorHAnsi" w:cstheme="minorHAnsi"/>
          <w:szCs w:val="20"/>
        </w:rPr>
        <w:t xml:space="preserve">- </w:t>
      </w:r>
      <w:r w:rsidRPr="0080716B">
        <w:rPr>
          <w:rFonts w:asciiTheme="minorHAnsi" w:eastAsia="Calibri" w:hAnsiTheme="minorHAnsi" w:cstheme="minorHAnsi"/>
          <w:szCs w:val="20"/>
        </w:rPr>
        <w:t xml:space="preserve">I Liceum Ogólnokształcące im. Bolesława Krzywoustego w Nakle nad Notecią </w:t>
      </w:r>
    </w:p>
    <w:p w14:paraId="7851A6D1" w14:textId="77777777" w:rsidR="00B41AA0" w:rsidRPr="0080716B" w:rsidRDefault="00B41AA0" w:rsidP="00B41AA0">
      <w:pPr>
        <w:autoSpaceDE w:val="0"/>
        <w:autoSpaceDN w:val="0"/>
        <w:adjustRightInd w:val="0"/>
        <w:ind w:left="284"/>
        <w:rPr>
          <w:rFonts w:asciiTheme="minorHAnsi" w:eastAsia="Calibri" w:hAnsiTheme="minorHAnsi" w:cstheme="minorHAnsi"/>
          <w:szCs w:val="20"/>
        </w:rPr>
      </w:pPr>
      <w:r w:rsidRPr="0080716B">
        <w:rPr>
          <w:rFonts w:asciiTheme="minorHAnsi" w:eastAsia="Calibri" w:hAnsiTheme="minorHAnsi" w:cstheme="minorHAnsi"/>
          <w:szCs w:val="20"/>
        </w:rPr>
        <w:t>ul. Gimnazjalna 3, 89-100 Nakło nad Notecią,</w:t>
      </w:r>
    </w:p>
    <w:p w14:paraId="6F798899" w14:textId="77777777" w:rsidR="00B41AA0" w:rsidRPr="0080716B" w:rsidRDefault="00B41AA0" w:rsidP="00B41AA0">
      <w:pPr>
        <w:autoSpaceDE w:val="0"/>
        <w:autoSpaceDN w:val="0"/>
        <w:adjustRightInd w:val="0"/>
        <w:ind w:left="284"/>
        <w:rPr>
          <w:rFonts w:asciiTheme="minorHAnsi" w:eastAsia="Calibri" w:hAnsiTheme="minorHAnsi" w:cstheme="minorHAnsi"/>
          <w:szCs w:val="20"/>
          <w:lang w:val="en-US"/>
        </w:rPr>
      </w:pPr>
      <w:r w:rsidRPr="0080716B">
        <w:rPr>
          <w:rFonts w:asciiTheme="minorHAnsi" w:eastAsia="Calibri" w:hAnsiTheme="minorHAnsi" w:cstheme="minorHAnsi"/>
          <w:szCs w:val="20"/>
          <w:lang w:val="en-US"/>
        </w:rPr>
        <w:t xml:space="preserve">tel. 52 385 25 23, email: seretariat@krzywousty.edu.pl, </w:t>
      </w:r>
      <w:hyperlink r:id="rId7" w:history="1">
        <w:r w:rsidRPr="00FC6FBC">
          <w:rPr>
            <w:rStyle w:val="Hipercze"/>
            <w:rFonts w:asciiTheme="minorHAnsi" w:eastAsia="Calibri" w:hAnsiTheme="minorHAnsi" w:cstheme="minorHAnsi"/>
            <w:szCs w:val="20"/>
            <w:lang w:val="en-US"/>
          </w:rPr>
          <w:t>www.krzywousty.edu.pl</w:t>
        </w:r>
      </w:hyperlink>
      <w:r w:rsidRPr="0080716B">
        <w:rPr>
          <w:rFonts w:asciiTheme="minorHAnsi" w:eastAsia="Calibri" w:hAnsiTheme="minorHAnsi" w:cstheme="minorHAnsi"/>
          <w:szCs w:val="20"/>
          <w:lang w:val="en-US"/>
        </w:rPr>
        <w:t>;</w:t>
      </w:r>
    </w:p>
    <w:p w14:paraId="247A4C58" w14:textId="77777777" w:rsidR="00B41AA0" w:rsidRDefault="00B41AA0" w:rsidP="00B41AA0">
      <w:pPr>
        <w:pStyle w:val="Akapitzlist"/>
        <w:suppressAutoHyphens w:val="0"/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sz w:val="20"/>
          <w:szCs w:val="20"/>
          <w:lang w:eastAsia="pl-PL"/>
        </w:rPr>
      </w:pPr>
      <w:r>
        <w:rPr>
          <w:rFonts w:asciiTheme="minorHAnsi" w:eastAsia="Calibri" w:hAnsiTheme="minorHAnsi" w:cstheme="minorHAnsi"/>
          <w:sz w:val="20"/>
          <w:szCs w:val="20"/>
          <w:lang w:eastAsia="pl-PL"/>
        </w:rPr>
        <w:t xml:space="preserve">- </w:t>
      </w:r>
      <w:r w:rsidRPr="0080716B">
        <w:rPr>
          <w:rFonts w:asciiTheme="minorHAnsi" w:eastAsia="Calibri" w:hAnsiTheme="minorHAnsi" w:cstheme="minorHAnsi"/>
          <w:sz w:val="20"/>
          <w:szCs w:val="20"/>
          <w:lang w:eastAsia="pl-PL"/>
        </w:rPr>
        <w:t xml:space="preserve"> II Liceum Ogólnokształcące w Zespole Szkół im. Stanisława Staszica w Nakle nad Notecią </w:t>
      </w:r>
    </w:p>
    <w:p w14:paraId="02CFA211" w14:textId="77777777" w:rsidR="00B41AA0" w:rsidRPr="0080716B" w:rsidRDefault="00B41AA0" w:rsidP="00B41AA0">
      <w:pPr>
        <w:pStyle w:val="Akapitzlist"/>
        <w:suppressAutoHyphens w:val="0"/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sz w:val="20"/>
          <w:szCs w:val="20"/>
          <w:lang w:eastAsia="pl-PL"/>
        </w:rPr>
      </w:pPr>
      <w:r w:rsidRPr="0080716B">
        <w:rPr>
          <w:rFonts w:asciiTheme="minorHAnsi" w:eastAsia="Calibri" w:hAnsiTheme="minorHAnsi" w:cstheme="minorHAnsi"/>
          <w:sz w:val="20"/>
          <w:szCs w:val="20"/>
          <w:lang w:eastAsia="pl-PL"/>
        </w:rPr>
        <w:t>ul. ks. Stanisława Staszica 18, 89-100 Nakło nad Notecią,</w:t>
      </w:r>
    </w:p>
    <w:p w14:paraId="72890E56" w14:textId="77777777" w:rsidR="00B41AA0" w:rsidRPr="0080716B" w:rsidRDefault="00B41AA0" w:rsidP="00B41AA0">
      <w:pPr>
        <w:pStyle w:val="Akapitzlist"/>
        <w:suppressAutoHyphens w:val="0"/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sz w:val="20"/>
          <w:szCs w:val="20"/>
          <w:lang w:val="en-US" w:eastAsia="pl-PL"/>
        </w:rPr>
      </w:pPr>
      <w:r w:rsidRPr="0080716B">
        <w:rPr>
          <w:rFonts w:asciiTheme="minorHAnsi" w:eastAsia="Calibri" w:hAnsiTheme="minorHAnsi" w:cstheme="minorHAnsi"/>
          <w:sz w:val="20"/>
          <w:szCs w:val="20"/>
          <w:lang w:val="en-US" w:eastAsia="pl-PL"/>
        </w:rPr>
        <w:t>tel. 52 385 25 86, email: sekretariat@staszic.eu, www.staszic.info;</w:t>
      </w:r>
    </w:p>
    <w:p w14:paraId="0EF7E0E0" w14:textId="77777777" w:rsidR="00B41AA0" w:rsidRDefault="00B41AA0" w:rsidP="00B41AA0">
      <w:pPr>
        <w:autoSpaceDE w:val="0"/>
        <w:autoSpaceDN w:val="0"/>
        <w:adjustRightInd w:val="0"/>
        <w:rPr>
          <w:rFonts w:asciiTheme="minorHAnsi" w:eastAsia="Calibri" w:hAnsiTheme="minorHAnsi" w:cstheme="minorHAnsi"/>
          <w:szCs w:val="20"/>
        </w:rPr>
      </w:pPr>
      <w:r w:rsidRPr="00E055E5">
        <w:rPr>
          <w:rFonts w:asciiTheme="minorHAnsi" w:eastAsia="Calibri" w:hAnsiTheme="minorHAnsi" w:cstheme="minorHAnsi"/>
          <w:szCs w:val="20"/>
          <w:lang w:val="en-US"/>
        </w:rPr>
        <w:t xml:space="preserve">      </w:t>
      </w:r>
      <w:r>
        <w:rPr>
          <w:rFonts w:asciiTheme="minorHAnsi" w:eastAsia="Calibri" w:hAnsiTheme="minorHAnsi" w:cstheme="minorHAnsi"/>
          <w:szCs w:val="20"/>
        </w:rPr>
        <w:t xml:space="preserve">-  </w:t>
      </w:r>
      <w:r w:rsidRPr="0080716B">
        <w:rPr>
          <w:rFonts w:asciiTheme="minorHAnsi" w:eastAsia="Calibri" w:hAnsiTheme="minorHAnsi" w:cstheme="minorHAnsi"/>
          <w:szCs w:val="20"/>
        </w:rPr>
        <w:t>Szkołę Podstawową im. mjra Henryka</w:t>
      </w:r>
      <w:r>
        <w:rPr>
          <w:rFonts w:asciiTheme="minorHAnsi" w:eastAsia="Calibri" w:hAnsiTheme="minorHAnsi" w:cstheme="minorHAnsi"/>
          <w:szCs w:val="20"/>
        </w:rPr>
        <w:t xml:space="preserve"> </w:t>
      </w:r>
      <w:r w:rsidRPr="0080716B">
        <w:rPr>
          <w:rFonts w:asciiTheme="minorHAnsi" w:eastAsia="Calibri" w:hAnsiTheme="minorHAnsi" w:cstheme="minorHAnsi"/>
          <w:szCs w:val="20"/>
        </w:rPr>
        <w:t xml:space="preserve">Sucharskiego w Sadkach </w:t>
      </w:r>
    </w:p>
    <w:p w14:paraId="567A9D82" w14:textId="77777777" w:rsidR="00B41AA0" w:rsidRDefault="00B41AA0" w:rsidP="00B41AA0">
      <w:pPr>
        <w:autoSpaceDE w:val="0"/>
        <w:autoSpaceDN w:val="0"/>
        <w:adjustRightInd w:val="0"/>
        <w:rPr>
          <w:rFonts w:asciiTheme="minorHAnsi" w:eastAsia="Calibri" w:hAnsiTheme="minorHAnsi" w:cstheme="minorHAnsi"/>
          <w:szCs w:val="20"/>
        </w:rPr>
      </w:pPr>
      <w:r>
        <w:rPr>
          <w:rFonts w:asciiTheme="minorHAnsi" w:eastAsia="Calibri" w:hAnsiTheme="minorHAnsi" w:cstheme="minorHAnsi"/>
          <w:szCs w:val="20"/>
        </w:rPr>
        <w:t xml:space="preserve">      ul. </w:t>
      </w:r>
      <w:r w:rsidRPr="00615389">
        <w:rPr>
          <w:rFonts w:asciiTheme="minorHAnsi" w:eastAsia="Calibri" w:hAnsiTheme="minorHAnsi" w:cstheme="minorHAnsi"/>
          <w:szCs w:val="20"/>
        </w:rPr>
        <w:t>Adama Mickiewicza 1, 89-110 Sadki</w:t>
      </w:r>
    </w:p>
    <w:p w14:paraId="38F95D8B" w14:textId="77777777" w:rsidR="00B41AA0" w:rsidRPr="00E055E5" w:rsidRDefault="00B41AA0" w:rsidP="00B41AA0">
      <w:pPr>
        <w:autoSpaceDE w:val="0"/>
        <w:autoSpaceDN w:val="0"/>
        <w:adjustRightInd w:val="0"/>
        <w:rPr>
          <w:rFonts w:asciiTheme="minorHAnsi" w:eastAsia="Calibri" w:hAnsiTheme="minorHAnsi" w:cstheme="minorHAnsi"/>
          <w:szCs w:val="20"/>
        </w:rPr>
      </w:pPr>
      <w:r>
        <w:rPr>
          <w:rFonts w:asciiTheme="minorHAnsi" w:eastAsia="Calibri" w:hAnsiTheme="minorHAnsi" w:cstheme="minorHAnsi"/>
          <w:szCs w:val="20"/>
        </w:rPr>
        <w:t xml:space="preserve">      </w:t>
      </w:r>
      <w:r w:rsidRPr="00E055E5">
        <w:rPr>
          <w:rFonts w:asciiTheme="minorHAnsi" w:eastAsia="Calibri" w:hAnsiTheme="minorHAnsi" w:cstheme="minorHAnsi"/>
          <w:szCs w:val="20"/>
        </w:rPr>
        <w:t>tel. 52 385 07 66, email: szkola@sadki.pl</w:t>
      </w:r>
    </w:p>
    <w:p w14:paraId="518664C1" w14:textId="77777777" w:rsidR="00B41AA0" w:rsidRDefault="00B41AA0" w:rsidP="00B41AA0">
      <w:pPr>
        <w:autoSpaceDE w:val="0"/>
        <w:autoSpaceDN w:val="0"/>
        <w:adjustRightInd w:val="0"/>
        <w:rPr>
          <w:rFonts w:asciiTheme="minorHAnsi" w:eastAsia="Calibri" w:hAnsiTheme="minorHAnsi" w:cstheme="minorHAnsi"/>
          <w:szCs w:val="20"/>
        </w:rPr>
      </w:pPr>
      <w:r>
        <w:rPr>
          <w:rFonts w:asciiTheme="minorHAnsi" w:eastAsia="Calibri" w:hAnsiTheme="minorHAnsi" w:cstheme="minorHAnsi"/>
          <w:szCs w:val="20"/>
        </w:rPr>
        <w:t xml:space="preserve">      - </w:t>
      </w:r>
      <w:r w:rsidRPr="0080716B">
        <w:rPr>
          <w:rFonts w:asciiTheme="minorHAnsi" w:eastAsia="Calibri" w:hAnsiTheme="minorHAnsi" w:cstheme="minorHAnsi"/>
          <w:szCs w:val="20"/>
        </w:rPr>
        <w:t xml:space="preserve"> Szkoł</w:t>
      </w:r>
      <w:r>
        <w:rPr>
          <w:rFonts w:asciiTheme="minorHAnsi" w:eastAsia="Calibri" w:hAnsiTheme="minorHAnsi" w:cstheme="minorHAnsi"/>
          <w:szCs w:val="20"/>
        </w:rPr>
        <w:t>a</w:t>
      </w:r>
      <w:r w:rsidRPr="0080716B">
        <w:rPr>
          <w:rFonts w:asciiTheme="minorHAnsi" w:eastAsia="Calibri" w:hAnsiTheme="minorHAnsi" w:cstheme="minorHAnsi"/>
          <w:szCs w:val="20"/>
        </w:rPr>
        <w:t xml:space="preserve"> filialn</w:t>
      </w:r>
      <w:r>
        <w:rPr>
          <w:rFonts w:asciiTheme="minorHAnsi" w:eastAsia="Calibri" w:hAnsiTheme="minorHAnsi" w:cstheme="minorHAnsi"/>
          <w:szCs w:val="20"/>
        </w:rPr>
        <w:t>a</w:t>
      </w:r>
      <w:r w:rsidRPr="0080716B">
        <w:rPr>
          <w:rFonts w:asciiTheme="minorHAnsi" w:eastAsia="Calibri" w:hAnsiTheme="minorHAnsi" w:cstheme="minorHAnsi"/>
          <w:szCs w:val="20"/>
        </w:rPr>
        <w:t xml:space="preserve"> w Dębowie</w:t>
      </w:r>
    </w:p>
    <w:p w14:paraId="2BD40FFD" w14:textId="77777777" w:rsidR="00B41AA0" w:rsidRDefault="00B41AA0" w:rsidP="00B41AA0">
      <w:pPr>
        <w:autoSpaceDE w:val="0"/>
        <w:autoSpaceDN w:val="0"/>
        <w:adjustRightInd w:val="0"/>
        <w:rPr>
          <w:rFonts w:asciiTheme="minorHAnsi" w:eastAsia="Calibri" w:hAnsiTheme="minorHAnsi" w:cstheme="minorHAnsi"/>
          <w:szCs w:val="20"/>
        </w:rPr>
      </w:pPr>
      <w:r>
        <w:rPr>
          <w:rFonts w:asciiTheme="minorHAnsi" w:eastAsia="Calibri" w:hAnsiTheme="minorHAnsi" w:cstheme="minorHAnsi"/>
          <w:szCs w:val="20"/>
        </w:rPr>
        <w:t xml:space="preserve">      ul. </w:t>
      </w:r>
      <w:r w:rsidRPr="00615389">
        <w:rPr>
          <w:rFonts w:asciiTheme="minorHAnsi" w:eastAsia="Calibri" w:hAnsiTheme="minorHAnsi" w:cstheme="minorHAnsi"/>
          <w:szCs w:val="20"/>
        </w:rPr>
        <w:t>Bohaterów 9, 89-110 Dębowo</w:t>
      </w:r>
    </w:p>
    <w:p w14:paraId="01762884" w14:textId="77777777" w:rsidR="00B41AA0" w:rsidRPr="005A421E" w:rsidRDefault="00B41AA0" w:rsidP="00B41AA0">
      <w:pPr>
        <w:autoSpaceDE w:val="0"/>
        <w:autoSpaceDN w:val="0"/>
        <w:adjustRightInd w:val="0"/>
        <w:rPr>
          <w:rFonts w:asciiTheme="minorHAnsi" w:eastAsia="Calibri" w:hAnsiTheme="minorHAnsi" w:cstheme="minorHAnsi"/>
          <w:szCs w:val="20"/>
          <w:lang w:val="en-US"/>
        </w:rPr>
      </w:pPr>
      <w:r w:rsidRPr="00E055E5">
        <w:rPr>
          <w:rFonts w:asciiTheme="minorHAnsi" w:eastAsia="Calibri" w:hAnsiTheme="minorHAnsi" w:cstheme="minorHAnsi"/>
          <w:szCs w:val="20"/>
        </w:rPr>
        <w:t xml:space="preserve">      </w:t>
      </w:r>
      <w:r w:rsidRPr="00615389">
        <w:rPr>
          <w:rFonts w:asciiTheme="minorHAnsi" w:eastAsia="Calibri" w:hAnsiTheme="minorHAnsi" w:cstheme="minorHAnsi"/>
          <w:szCs w:val="20"/>
          <w:lang w:val="en-US"/>
        </w:rPr>
        <w:t>tel. 52 385 09 91, email: szkolasadki@poczta.onet.pl</w:t>
      </w:r>
      <w:r>
        <w:rPr>
          <w:rFonts w:asciiTheme="minorHAnsi" w:eastAsia="Calibri" w:hAnsiTheme="minorHAnsi" w:cstheme="minorHAnsi"/>
          <w:szCs w:val="20"/>
          <w:lang w:val="en-US"/>
        </w:rPr>
        <w:t>.</w:t>
      </w:r>
    </w:p>
    <w:p w14:paraId="2CFD0DFF" w14:textId="77777777" w:rsidR="00B41AA0" w:rsidRPr="005A421E" w:rsidRDefault="00B41AA0" w:rsidP="00B41AA0">
      <w:pPr>
        <w:pStyle w:val="Akapitzlist"/>
        <w:numPr>
          <w:ilvl w:val="0"/>
          <w:numId w:val="3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A421E">
        <w:rPr>
          <w:rFonts w:asciiTheme="minorHAnsi" w:hAnsiTheme="minorHAnsi" w:cstheme="minorHAnsi"/>
          <w:b/>
          <w:sz w:val="20"/>
          <w:szCs w:val="20"/>
        </w:rPr>
        <w:t>Biuro projektu</w:t>
      </w:r>
      <w:r w:rsidRPr="005A421E">
        <w:rPr>
          <w:rFonts w:asciiTheme="minorHAnsi" w:hAnsiTheme="minorHAnsi" w:cstheme="minorHAnsi"/>
          <w:sz w:val="20"/>
          <w:szCs w:val="20"/>
        </w:rPr>
        <w:t xml:space="preserve"> mieści się w siedzibie Starostwa Powiatowego w Nakle nad Notecią:</w:t>
      </w:r>
    </w:p>
    <w:p w14:paraId="030EB267" w14:textId="77777777" w:rsidR="00B41AA0" w:rsidRPr="003C77CE" w:rsidRDefault="00B41AA0" w:rsidP="00B41AA0">
      <w:pPr>
        <w:pStyle w:val="Akapitzlist"/>
        <w:suppressAutoHyphens w:val="0"/>
        <w:spacing w:line="276" w:lineRule="auto"/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3C77CE">
        <w:rPr>
          <w:rFonts w:asciiTheme="minorHAnsi" w:hAnsiTheme="minorHAnsi" w:cstheme="minorHAnsi"/>
          <w:sz w:val="20"/>
          <w:szCs w:val="20"/>
        </w:rPr>
        <w:t>ul. gen. Henryka Dąbrowskiego 54, 89-100 Nakło nad Notecią,</w:t>
      </w:r>
    </w:p>
    <w:p w14:paraId="3037A57E" w14:textId="04DFCA59" w:rsidR="00B41AA0" w:rsidRPr="00E055E5" w:rsidRDefault="00B41AA0" w:rsidP="00B41AA0">
      <w:pPr>
        <w:pStyle w:val="Akapitzlist"/>
        <w:suppressAutoHyphens w:val="0"/>
        <w:spacing w:line="276" w:lineRule="auto"/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3C77CE">
        <w:rPr>
          <w:rFonts w:asciiTheme="minorHAnsi" w:hAnsiTheme="minorHAnsi" w:cstheme="minorHAnsi"/>
          <w:sz w:val="20"/>
          <w:szCs w:val="20"/>
        </w:rPr>
        <w:t xml:space="preserve">Wydział Rozwoju, p. </w:t>
      </w:r>
      <w:r>
        <w:rPr>
          <w:rFonts w:asciiTheme="minorHAnsi" w:hAnsiTheme="minorHAnsi" w:cstheme="minorHAnsi"/>
          <w:sz w:val="20"/>
          <w:szCs w:val="20"/>
        </w:rPr>
        <w:t>301</w:t>
      </w:r>
      <w:r w:rsidRPr="003C77CE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055E5">
        <w:rPr>
          <w:rFonts w:asciiTheme="minorHAnsi" w:hAnsiTheme="minorHAnsi" w:cstheme="minorHAnsi"/>
          <w:sz w:val="20"/>
          <w:szCs w:val="20"/>
        </w:rPr>
        <w:t xml:space="preserve">tel. 52 386 66 45, email: </w:t>
      </w:r>
      <w:hyperlink r:id="rId8" w:history="1">
        <w:r w:rsidRPr="00E055E5">
          <w:rPr>
            <w:rStyle w:val="Hipercze"/>
            <w:rFonts w:asciiTheme="minorHAnsi" w:hAnsiTheme="minorHAnsi" w:cstheme="minorHAnsi"/>
            <w:sz w:val="20"/>
            <w:szCs w:val="20"/>
          </w:rPr>
          <w:t>magdalena.walerys@powiat-nakielski.pl</w:t>
        </w:r>
      </w:hyperlink>
      <w:r w:rsidRPr="00E055E5">
        <w:rPr>
          <w:rFonts w:asciiTheme="minorHAnsi" w:hAnsiTheme="minorHAnsi" w:cstheme="minorHAnsi"/>
          <w:sz w:val="20"/>
          <w:szCs w:val="20"/>
        </w:rPr>
        <w:t>,</w:t>
      </w:r>
      <w:r w:rsidR="00ED2A7E">
        <w:rPr>
          <w:rFonts w:asciiTheme="minorHAnsi" w:hAnsiTheme="minorHAnsi" w:cstheme="minorHAnsi"/>
          <w:sz w:val="20"/>
          <w:szCs w:val="20"/>
        </w:rPr>
        <w:t xml:space="preserve"> </w:t>
      </w:r>
      <w:hyperlink r:id="rId9" w:history="1">
        <w:r w:rsidR="00ED2A7E" w:rsidRPr="009559E5">
          <w:rPr>
            <w:rStyle w:val="Hipercze"/>
            <w:rFonts w:asciiTheme="minorHAnsi" w:hAnsiTheme="minorHAnsi" w:cstheme="minorHAnsi"/>
            <w:sz w:val="20"/>
            <w:szCs w:val="20"/>
          </w:rPr>
          <w:t>jolanta.gwizdala@powiat-nakielski.pl</w:t>
        </w:r>
      </w:hyperlink>
      <w:r w:rsidRPr="00E055E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1D491B6" w14:textId="77777777" w:rsidR="00B41AA0" w:rsidRPr="000517E2" w:rsidRDefault="00B41AA0" w:rsidP="00B41AA0">
      <w:pPr>
        <w:pStyle w:val="Akapitzlist"/>
        <w:suppressAutoHyphens w:val="0"/>
        <w:spacing w:line="276" w:lineRule="auto"/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0517E2">
        <w:rPr>
          <w:rFonts w:asciiTheme="minorHAnsi" w:hAnsiTheme="minorHAnsi" w:cstheme="minorHAnsi"/>
          <w:sz w:val="20"/>
          <w:szCs w:val="20"/>
        </w:rPr>
        <w:t>www.powiat-nakielski.pl,</w:t>
      </w:r>
    </w:p>
    <w:p w14:paraId="32E6E323" w14:textId="77777777" w:rsidR="00B41AA0" w:rsidRDefault="00B41AA0" w:rsidP="00B41AA0">
      <w:pPr>
        <w:pStyle w:val="Akapitzlist"/>
        <w:suppressAutoHyphens w:val="0"/>
        <w:spacing w:line="276" w:lineRule="auto"/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3C77CE">
        <w:rPr>
          <w:rFonts w:asciiTheme="minorHAnsi" w:hAnsiTheme="minorHAnsi" w:cstheme="minorHAnsi"/>
          <w:sz w:val="20"/>
          <w:szCs w:val="20"/>
        </w:rPr>
        <w:t>otwarte w godzinach: 7:00 – 15:00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791C9DF" w14:textId="77777777" w:rsidR="00B41AA0" w:rsidRDefault="00B41AA0" w:rsidP="00B41AA0">
      <w:pPr>
        <w:pStyle w:val="Akapitzlist"/>
        <w:suppressAutoHyphens w:val="0"/>
        <w:spacing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5EFA6067" w14:textId="77777777" w:rsidR="00B41AA0" w:rsidRPr="003C77CE" w:rsidRDefault="00B41AA0" w:rsidP="00B41AA0">
      <w:pPr>
        <w:pStyle w:val="Akapitzlist"/>
        <w:suppressAutoHyphens w:val="0"/>
        <w:spacing w:line="276" w:lineRule="auto"/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46513AF1" w14:textId="77777777" w:rsidR="00B41AA0" w:rsidRDefault="00B41AA0" w:rsidP="00B41AA0">
      <w:pPr>
        <w:spacing w:line="276" w:lineRule="auto"/>
        <w:ind w:left="284" w:hanging="284"/>
        <w:jc w:val="center"/>
        <w:rPr>
          <w:rFonts w:asciiTheme="minorHAnsi" w:hAnsiTheme="minorHAnsi" w:cstheme="minorHAnsi"/>
          <w:b/>
          <w:szCs w:val="20"/>
        </w:rPr>
      </w:pPr>
      <w:r w:rsidRPr="003C77CE">
        <w:rPr>
          <w:rFonts w:asciiTheme="minorHAnsi" w:hAnsiTheme="minorHAnsi" w:cstheme="minorHAnsi"/>
          <w:b/>
          <w:szCs w:val="20"/>
        </w:rPr>
        <w:t>II – Uczestnicy projektu</w:t>
      </w:r>
    </w:p>
    <w:p w14:paraId="354EFC21" w14:textId="77777777" w:rsidR="00B41AA0" w:rsidRPr="003C77CE" w:rsidRDefault="00B41AA0" w:rsidP="00B41AA0">
      <w:pPr>
        <w:spacing w:line="276" w:lineRule="auto"/>
        <w:ind w:left="284" w:hanging="284"/>
        <w:rPr>
          <w:rFonts w:asciiTheme="minorHAnsi" w:hAnsiTheme="minorHAnsi" w:cstheme="minorHAnsi"/>
          <w:b/>
          <w:szCs w:val="20"/>
        </w:rPr>
      </w:pPr>
    </w:p>
    <w:p w14:paraId="322B49E4" w14:textId="77777777" w:rsidR="00B41AA0" w:rsidRPr="00B6236D" w:rsidRDefault="00B41AA0" w:rsidP="00B41AA0">
      <w:pPr>
        <w:pStyle w:val="Akapitzlist"/>
        <w:numPr>
          <w:ilvl w:val="0"/>
          <w:numId w:val="1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6236D">
        <w:rPr>
          <w:rFonts w:asciiTheme="minorHAnsi" w:hAnsiTheme="minorHAnsi" w:cstheme="minorHAnsi"/>
          <w:sz w:val="20"/>
          <w:szCs w:val="20"/>
        </w:rPr>
        <w:t xml:space="preserve">Projekt adresowany jest do </w:t>
      </w:r>
      <w:r>
        <w:rPr>
          <w:rFonts w:asciiTheme="minorHAnsi" w:hAnsiTheme="minorHAnsi" w:cstheme="minorHAnsi"/>
          <w:sz w:val="20"/>
          <w:szCs w:val="20"/>
        </w:rPr>
        <w:t xml:space="preserve">210 </w:t>
      </w:r>
      <w:r w:rsidRPr="00B6236D">
        <w:rPr>
          <w:rFonts w:asciiTheme="minorHAnsi" w:hAnsiTheme="minorHAnsi" w:cstheme="minorHAnsi"/>
          <w:sz w:val="20"/>
          <w:szCs w:val="20"/>
        </w:rPr>
        <w:t xml:space="preserve">osób, mieszkających w rozumieniu Kodeksu Cywilnego lub pracujących lub uczących się na terenie województwa kujawsko-pomorskiego, w tym: </w:t>
      </w:r>
    </w:p>
    <w:p w14:paraId="41BE89BE" w14:textId="77777777" w:rsidR="00B41AA0" w:rsidRPr="005A421E" w:rsidRDefault="00B41AA0" w:rsidP="00B41AA0">
      <w:pPr>
        <w:pStyle w:val="Akapitzlist"/>
        <w:numPr>
          <w:ilvl w:val="1"/>
          <w:numId w:val="1"/>
        </w:numPr>
        <w:tabs>
          <w:tab w:val="left" w:pos="709"/>
        </w:tabs>
        <w:spacing w:line="276" w:lineRule="auto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B6236D">
        <w:rPr>
          <w:rFonts w:asciiTheme="minorHAnsi" w:hAnsiTheme="minorHAnsi" w:cstheme="minorHAnsi"/>
          <w:b/>
          <w:bCs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80</w:t>
      </w:r>
      <w:r w:rsidRPr="00B6236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5A421E">
        <w:rPr>
          <w:rFonts w:asciiTheme="minorHAnsi" w:hAnsiTheme="minorHAnsi" w:cstheme="minorHAnsi"/>
          <w:b/>
          <w:bCs/>
          <w:sz w:val="20"/>
          <w:szCs w:val="20"/>
        </w:rPr>
        <w:t xml:space="preserve">uczniów/uczennic: </w:t>
      </w:r>
      <w:r w:rsidRPr="005A421E">
        <w:rPr>
          <w:rFonts w:asciiTheme="minorHAnsi" w:hAnsiTheme="minorHAnsi" w:cstheme="minorHAnsi"/>
          <w:sz w:val="20"/>
          <w:szCs w:val="20"/>
        </w:rPr>
        <w:t>120 z SP w Sadkach, 35 I LO w Nakle nad Notecią i 25 LO w ZS w Nakle</w:t>
      </w:r>
    </w:p>
    <w:p w14:paraId="45B716AA" w14:textId="77777777" w:rsidR="00B41AA0" w:rsidRPr="00B6236D" w:rsidRDefault="00B41AA0" w:rsidP="00B41AA0">
      <w:pPr>
        <w:pStyle w:val="Akapitzlist"/>
        <w:tabs>
          <w:tab w:val="left" w:pos="709"/>
        </w:tabs>
        <w:suppressAutoHyphens w:val="0"/>
        <w:spacing w:line="276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5A421E">
        <w:rPr>
          <w:rFonts w:asciiTheme="minorHAnsi" w:hAnsiTheme="minorHAnsi" w:cstheme="minorHAnsi"/>
          <w:sz w:val="20"/>
          <w:szCs w:val="20"/>
        </w:rPr>
        <w:t>nad Notecią.</w:t>
      </w:r>
      <w:r w:rsidRPr="005A421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1BED4D07" w14:textId="77777777" w:rsidR="00B41AA0" w:rsidRPr="005A421E" w:rsidRDefault="00B41AA0" w:rsidP="00B41AA0">
      <w:pPr>
        <w:pStyle w:val="Akapitzlist"/>
        <w:numPr>
          <w:ilvl w:val="1"/>
          <w:numId w:val="1"/>
        </w:numPr>
        <w:suppressAutoHyphens w:val="0"/>
        <w:autoSpaceDE w:val="0"/>
        <w:autoSpaceDN w:val="0"/>
        <w:adjustRightInd w:val="0"/>
        <w:ind w:left="851"/>
        <w:jc w:val="both"/>
        <w:rPr>
          <w:rFonts w:asciiTheme="minorHAnsi" w:eastAsia="Calibri" w:hAnsiTheme="minorHAnsi" w:cstheme="minorHAnsi"/>
          <w:sz w:val="20"/>
          <w:szCs w:val="20"/>
          <w:lang w:eastAsia="pl-PL"/>
        </w:rPr>
      </w:pPr>
      <w:r w:rsidRPr="005A421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5A421E">
        <w:rPr>
          <w:rFonts w:asciiTheme="minorHAnsi" w:eastAsia="Calibri" w:hAnsiTheme="minorHAnsi" w:cstheme="minorHAnsi"/>
          <w:b/>
          <w:bCs/>
          <w:sz w:val="20"/>
          <w:szCs w:val="20"/>
          <w:lang w:eastAsia="pl-PL"/>
        </w:rPr>
        <w:t>30 nauczycieli/nauczycielek:</w:t>
      </w:r>
      <w:r w:rsidRPr="005A421E">
        <w:rPr>
          <w:rFonts w:asciiTheme="minorHAnsi" w:eastAsia="Calibri" w:hAnsiTheme="minorHAnsi" w:cstheme="minorHAnsi"/>
          <w:sz w:val="20"/>
          <w:szCs w:val="20"/>
          <w:lang w:eastAsia="pl-PL"/>
        </w:rPr>
        <w:t xml:space="preserve"> 20 SP w Sadkach, 5 I LO w Nakle nad Notecią i 5 LO w ZS w Nakle</w:t>
      </w:r>
      <w:r>
        <w:rPr>
          <w:rFonts w:asciiTheme="minorHAnsi" w:eastAsia="Calibri" w:hAnsiTheme="minorHAnsi" w:cstheme="minorHAnsi"/>
          <w:sz w:val="20"/>
          <w:szCs w:val="20"/>
          <w:lang w:eastAsia="pl-PL"/>
        </w:rPr>
        <w:t xml:space="preserve"> </w:t>
      </w:r>
      <w:r w:rsidRPr="005A421E">
        <w:rPr>
          <w:rFonts w:asciiTheme="minorHAnsi" w:eastAsia="Calibri" w:hAnsiTheme="minorHAnsi" w:cstheme="minorHAnsi"/>
          <w:sz w:val="20"/>
          <w:szCs w:val="20"/>
          <w:lang w:eastAsia="pl-PL"/>
        </w:rPr>
        <w:t>nad Notecią.</w:t>
      </w:r>
      <w:r w:rsidRPr="005A421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9B0D424" w14:textId="77777777" w:rsidR="00B41AA0" w:rsidRPr="005A421E" w:rsidRDefault="00B41AA0" w:rsidP="00B41AA0">
      <w:pPr>
        <w:pStyle w:val="Akapitzlist"/>
        <w:suppressAutoHyphens w:val="0"/>
        <w:autoSpaceDE w:val="0"/>
        <w:autoSpaceDN w:val="0"/>
        <w:adjustRightInd w:val="0"/>
        <w:ind w:left="851"/>
        <w:jc w:val="both"/>
        <w:rPr>
          <w:rFonts w:asciiTheme="minorHAnsi" w:eastAsia="Calibri" w:hAnsiTheme="minorHAnsi" w:cstheme="minorHAnsi"/>
          <w:sz w:val="20"/>
          <w:szCs w:val="20"/>
          <w:lang w:eastAsia="pl-PL"/>
        </w:rPr>
      </w:pPr>
    </w:p>
    <w:p w14:paraId="0FC757AD" w14:textId="77777777" w:rsidR="00B41AA0" w:rsidRPr="005A421E" w:rsidRDefault="00B41AA0" w:rsidP="00B41AA0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  <w:lang w:eastAsia="pl-PL"/>
        </w:rPr>
      </w:pPr>
      <w:r w:rsidRPr="005A421E">
        <w:rPr>
          <w:rFonts w:asciiTheme="minorHAnsi" w:hAnsiTheme="minorHAnsi" w:cstheme="minorHAnsi"/>
          <w:sz w:val="20"/>
          <w:szCs w:val="20"/>
        </w:rPr>
        <w:t>Udział w projekcie rozpoczyna się z chwilą przystąpienia do pierwszej formy wsparcia i podpisania deklaracji uczestnictwa w projekcie. W przypadku uczestników niepełnoletnich wymagane jest podpisanie deklaracji przez rodzica lub opiekuna prawnego.</w:t>
      </w:r>
    </w:p>
    <w:p w14:paraId="6D7B3F38" w14:textId="5F754124" w:rsidR="00B41AA0" w:rsidRDefault="00B41AA0" w:rsidP="00B41AA0">
      <w:pPr>
        <w:pStyle w:val="Akapitzlist"/>
        <w:numPr>
          <w:ilvl w:val="0"/>
          <w:numId w:val="1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C2C48">
        <w:rPr>
          <w:rFonts w:asciiTheme="minorHAnsi" w:hAnsiTheme="minorHAnsi" w:cstheme="minorHAnsi"/>
          <w:sz w:val="20"/>
          <w:szCs w:val="20"/>
        </w:rPr>
        <w:t xml:space="preserve">Do rozpoczęcia udziału w projekcie </w:t>
      </w:r>
      <w:r>
        <w:rPr>
          <w:rFonts w:asciiTheme="minorHAnsi" w:hAnsiTheme="minorHAnsi" w:cstheme="minorHAnsi"/>
          <w:sz w:val="20"/>
          <w:szCs w:val="20"/>
        </w:rPr>
        <w:t xml:space="preserve">przez uczestnika </w:t>
      </w:r>
      <w:r w:rsidRPr="005C2C48">
        <w:rPr>
          <w:rFonts w:asciiTheme="minorHAnsi" w:hAnsiTheme="minorHAnsi" w:cstheme="minorHAnsi"/>
          <w:sz w:val="20"/>
          <w:szCs w:val="20"/>
        </w:rPr>
        <w:t xml:space="preserve">niezbędne jest przekazanie danych osobowych oraz złożenie przez uczestnika oświadczenia o zgodzie na ich przetwarzanie w związku z udziałem w projekcie. </w:t>
      </w:r>
      <w:r w:rsidRPr="003170E5">
        <w:rPr>
          <w:rFonts w:asciiTheme="minorHAnsi" w:hAnsiTheme="minorHAnsi" w:cstheme="minorHAnsi"/>
          <w:sz w:val="20"/>
          <w:szCs w:val="20"/>
        </w:rPr>
        <w:t>W przypadku osób niepełnoletnich oświadczenie podpisywane jest przez rodzica lub opiekuna prawnego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3170E5">
        <w:rPr>
          <w:rFonts w:asciiTheme="minorHAnsi" w:hAnsiTheme="minorHAnsi" w:cstheme="minorHAnsi"/>
          <w:sz w:val="20"/>
          <w:szCs w:val="20"/>
        </w:rPr>
        <w:t xml:space="preserve">Niezłożenie oświadczenia skutkuje brakiem możliwości udziału w projekcie przez danego uczestnika. </w:t>
      </w:r>
    </w:p>
    <w:p w14:paraId="2C352A1A" w14:textId="77777777" w:rsidR="00B41AA0" w:rsidRDefault="00B41AA0" w:rsidP="00B41AA0">
      <w:pPr>
        <w:pStyle w:val="Akapitzlist"/>
        <w:suppressAutoHyphens w:val="0"/>
        <w:spacing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0E9CEA82" w14:textId="77777777" w:rsidR="00B41AA0" w:rsidRDefault="00B41AA0" w:rsidP="00B41AA0">
      <w:pPr>
        <w:pStyle w:val="Akapitzlist"/>
        <w:suppressAutoHyphens w:val="0"/>
        <w:spacing w:line="276" w:lineRule="auto"/>
        <w:ind w:left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16A6F">
        <w:rPr>
          <w:rFonts w:asciiTheme="minorHAnsi" w:hAnsiTheme="minorHAnsi" w:cstheme="minorHAnsi"/>
          <w:b/>
          <w:sz w:val="20"/>
          <w:szCs w:val="20"/>
        </w:rPr>
        <w:t>III – Rekrutacja do projektu</w:t>
      </w:r>
    </w:p>
    <w:p w14:paraId="34DD4682" w14:textId="77777777" w:rsidR="00B41AA0" w:rsidRPr="00E16A6F" w:rsidRDefault="00B41AA0" w:rsidP="00B41AA0">
      <w:pPr>
        <w:pStyle w:val="Akapitzlist"/>
        <w:suppressAutoHyphens w:val="0"/>
        <w:spacing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27E6B56E" w14:textId="77777777" w:rsidR="00B41AA0" w:rsidRDefault="00B41AA0" w:rsidP="00B41AA0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A421E">
        <w:rPr>
          <w:rFonts w:asciiTheme="minorHAnsi" w:hAnsiTheme="minorHAnsi" w:cstheme="minorHAnsi"/>
          <w:bCs/>
          <w:sz w:val="20"/>
          <w:szCs w:val="20"/>
        </w:rPr>
        <w:t>Rekrutacja prowadzona będzie zgodnie z zasadą równości szans kobiet i mężczyzn oraz z zasadą równości szans i niedyskryminacji, w tym dostępności dla osób z niepełnosprawnościami. Każdy z potencjalnych uczestników projektu będzie miał jednakowy dostęp do zaplanowanych form wsparcia bez względu na płeć, wiek, niepełnosprawność, rasę, pochodzenie etniczne, wyznanie lub światopogląd czy orientację seksualną.</w:t>
      </w:r>
    </w:p>
    <w:p w14:paraId="58CB0C62" w14:textId="77777777" w:rsidR="00B41AA0" w:rsidRPr="005A421E" w:rsidRDefault="00B41AA0" w:rsidP="00B41AA0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A421E">
        <w:rPr>
          <w:rFonts w:asciiTheme="minorHAnsi" w:hAnsiTheme="minorHAnsi" w:cstheme="minorHAnsi"/>
          <w:bCs/>
          <w:sz w:val="20"/>
          <w:szCs w:val="20"/>
        </w:rPr>
        <w:t>Osobami zaangażowanymi w realizację działań rekrutacyjnych będą przedstawiciele szk</w:t>
      </w:r>
      <w:r>
        <w:rPr>
          <w:rFonts w:asciiTheme="minorHAnsi" w:hAnsiTheme="minorHAnsi" w:cstheme="minorHAnsi"/>
          <w:bCs/>
          <w:sz w:val="20"/>
          <w:szCs w:val="20"/>
        </w:rPr>
        <w:t>ół</w:t>
      </w:r>
      <w:r w:rsidRPr="005A421E">
        <w:rPr>
          <w:rFonts w:asciiTheme="minorHAnsi" w:hAnsiTheme="minorHAnsi" w:cstheme="minorHAnsi"/>
          <w:bCs/>
          <w:sz w:val="20"/>
          <w:szCs w:val="20"/>
        </w:rPr>
        <w:t xml:space="preserve"> (dyrektorzy, nauczyciele, wychowawcy oraz osoby odpowiedzialne za koordynację działań </w:t>
      </w:r>
      <w:r>
        <w:rPr>
          <w:rFonts w:asciiTheme="minorHAnsi" w:hAnsiTheme="minorHAnsi" w:cstheme="minorHAnsi"/>
          <w:bCs/>
          <w:sz w:val="20"/>
          <w:szCs w:val="20"/>
        </w:rPr>
        <w:t>projektowych w szkole</w:t>
      </w:r>
      <w:r w:rsidRPr="005A421E">
        <w:rPr>
          <w:rFonts w:asciiTheme="minorHAnsi" w:hAnsiTheme="minorHAnsi" w:cstheme="minorHAnsi"/>
          <w:bCs/>
          <w:sz w:val="20"/>
          <w:szCs w:val="20"/>
        </w:rPr>
        <w:t>) i Zespołu Zarządzającego (</w:t>
      </w:r>
      <w:r>
        <w:rPr>
          <w:rFonts w:asciiTheme="minorHAnsi" w:hAnsiTheme="minorHAnsi" w:cstheme="minorHAnsi"/>
          <w:bCs/>
          <w:sz w:val="20"/>
          <w:szCs w:val="20"/>
        </w:rPr>
        <w:t>kierownik, koordynator</w:t>
      </w:r>
      <w:r w:rsidRPr="005A421E">
        <w:rPr>
          <w:rFonts w:asciiTheme="minorHAnsi" w:hAnsiTheme="minorHAnsi" w:cstheme="minorHAnsi"/>
          <w:bCs/>
          <w:sz w:val="20"/>
          <w:szCs w:val="20"/>
        </w:rPr>
        <w:t>).</w:t>
      </w:r>
    </w:p>
    <w:p w14:paraId="00A6FA20" w14:textId="77777777" w:rsidR="00B41AA0" w:rsidRPr="00E8323E" w:rsidRDefault="00B41AA0" w:rsidP="00B41AA0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170E5">
        <w:rPr>
          <w:rFonts w:asciiTheme="minorHAnsi" w:hAnsiTheme="minorHAnsi" w:cstheme="minorHAnsi"/>
          <w:sz w:val="20"/>
          <w:szCs w:val="20"/>
        </w:rPr>
        <w:t xml:space="preserve">Rekrutacja uczniów i nauczycieli prowadzona będzie w szkołach objętych projektem, odrębnie </w:t>
      </w:r>
      <w:r>
        <w:rPr>
          <w:rFonts w:asciiTheme="minorHAnsi" w:hAnsiTheme="minorHAnsi" w:cstheme="minorHAnsi"/>
          <w:sz w:val="20"/>
          <w:szCs w:val="20"/>
        </w:rPr>
        <w:t>w </w:t>
      </w:r>
      <w:r w:rsidRPr="003170E5">
        <w:rPr>
          <w:rFonts w:asciiTheme="minorHAnsi" w:hAnsiTheme="minorHAnsi" w:cstheme="minorHAnsi"/>
          <w:sz w:val="20"/>
          <w:szCs w:val="20"/>
        </w:rPr>
        <w:t>każdej ze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3170E5">
        <w:rPr>
          <w:rFonts w:asciiTheme="minorHAnsi" w:hAnsiTheme="minorHAnsi" w:cstheme="minorHAnsi"/>
          <w:sz w:val="20"/>
          <w:szCs w:val="20"/>
        </w:rPr>
        <w:t>szkół</w:t>
      </w:r>
      <w:r>
        <w:rPr>
          <w:rFonts w:asciiTheme="minorHAnsi" w:hAnsiTheme="minorHAnsi" w:cstheme="minorHAnsi"/>
          <w:sz w:val="20"/>
          <w:szCs w:val="20"/>
        </w:rPr>
        <w:t xml:space="preserve">. Planuje się wykorzystanie kanałów adekwatnych do grupy docelowej, tj. </w:t>
      </w:r>
      <w:r w:rsidRPr="00C47A15">
        <w:rPr>
          <w:rFonts w:asciiTheme="minorHAnsi" w:hAnsiTheme="minorHAnsi" w:cstheme="minorHAnsi"/>
          <w:sz w:val="20"/>
          <w:szCs w:val="20"/>
        </w:rPr>
        <w:t xml:space="preserve">zachęcenie uczniów do udziału w projekcie </w:t>
      </w:r>
      <w:r w:rsidRPr="00BD09F7">
        <w:rPr>
          <w:rFonts w:asciiTheme="minorHAnsi" w:hAnsiTheme="minorHAnsi" w:cstheme="minorHAnsi"/>
          <w:sz w:val="20"/>
          <w:szCs w:val="20"/>
          <w:shd w:val="clear" w:color="auto" w:fill="FFFFFF" w:themeFill="background1"/>
        </w:rPr>
        <w:t xml:space="preserve">przez </w:t>
      </w:r>
      <w:r w:rsidRPr="0002012D">
        <w:rPr>
          <w:rFonts w:asciiTheme="minorHAnsi" w:hAnsiTheme="minorHAnsi" w:cstheme="minorHAnsi"/>
          <w:sz w:val="20"/>
          <w:szCs w:val="20"/>
          <w:shd w:val="clear" w:color="auto" w:fill="FFFFFF" w:themeFill="background1"/>
        </w:rPr>
        <w:t>wychowawców podczas godzin wychowawczych oraz przekazywanie informacji rodzicom/opiekunom prawnym poprzez E-dziennik oraz za pośrednictwem</w:t>
      </w:r>
      <w:r>
        <w:rPr>
          <w:rFonts w:asciiTheme="minorHAnsi" w:hAnsiTheme="minorHAnsi" w:cstheme="minorHAnsi"/>
          <w:sz w:val="20"/>
          <w:szCs w:val="20"/>
        </w:rPr>
        <w:t xml:space="preserve"> mediów społecznościowych (portal Facebook), plakatów informacyjnych, info. dostępnych na stornach www projektu; organu prowadzącego i szkół.</w:t>
      </w:r>
    </w:p>
    <w:p w14:paraId="20D64E08" w14:textId="77777777" w:rsidR="00B41AA0" w:rsidRPr="0070751B" w:rsidRDefault="00B41AA0" w:rsidP="00B41AA0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0751B">
        <w:rPr>
          <w:rFonts w:asciiTheme="minorHAnsi" w:hAnsiTheme="minorHAnsi" w:cstheme="minorHAnsi"/>
          <w:bCs/>
          <w:sz w:val="20"/>
          <w:szCs w:val="20"/>
        </w:rPr>
        <w:t>Przeprowadzona zostanie kampania informacyjno-promocyjna na temat realizowanego w szkole projektu.</w:t>
      </w:r>
    </w:p>
    <w:p w14:paraId="587C496B" w14:textId="77777777" w:rsidR="00B41AA0" w:rsidRDefault="00B41AA0" w:rsidP="00B41AA0">
      <w:pPr>
        <w:spacing w:line="276" w:lineRule="auto"/>
        <w:ind w:left="284"/>
        <w:rPr>
          <w:rFonts w:ascii="Calibri" w:eastAsia="Calibri" w:hAnsi="Calibri" w:cs="Calibri"/>
          <w:szCs w:val="20"/>
        </w:rPr>
      </w:pPr>
      <w:r w:rsidRPr="0070751B">
        <w:rPr>
          <w:rFonts w:asciiTheme="minorHAnsi" w:hAnsiTheme="minorHAnsi" w:cstheme="minorHAnsi"/>
          <w:bCs/>
          <w:szCs w:val="20"/>
        </w:rPr>
        <w:t>Uczeń będzie miał możliwość uczestniczenia w kilku formach wsparcia.</w:t>
      </w:r>
      <w:r w:rsidRPr="00141A0C">
        <w:rPr>
          <w:rFonts w:ascii="Calibri" w:eastAsia="Calibri" w:hAnsi="Calibri" w:cs="Calibri"/>
          <w:szCs w:val="20"/>
        </w:rPr>
        <w:t xml:space="preserve"> </w:t>
      </w:r>
    </w:p>
    <w:p w14:paraId="33198246" w14:textId="77777777" w:rsidR="00B41AA0" w:rsidRDefault="00B41AA0" w:rsidP="00B41AA0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0751B">
        <w:rPr>
          <w:rFonts w:asciiTheme="minorHAnsi" w:hAnsiTheme="minorHAnsi" w:cstheme="minorHAnsi"/>
          <w:bCs/>
          <w:sz w:val="20"/>
          <w:szCs w:val="20"/>
        </w:rPr>
        <w:t>Rekrutację do projektu oraz termin</w:t>
      </w:r>
      <w:r>
        <w:rPr>
          <w:rFonts w:asciiTheme="minorHAnsi" w:hAnsiTheme="minorHAnsi" w:cstheme="minorHAnsi"/>
          <w:bCs/>
          <w:sz w:val="20"/>
          <w:szCs w:val="20"/>
        </w:rPr>
        <w:t>y naborów</w:t>
      </w:r>
      <w:r w:rsidRPr="0070751B">
        <w:rPr>
          <w:rFonts w:asciiTheme="minorHAnsi" w:hAnsiTheme="minorHAnsi" w:cstheme="minorHAnsi"/>
          <w:bCs/>
          <w:sz w:val="20"/>
          <w:szCs w:val="20"/>
        </w:rPr>
        <w:t xml:space="preserve"> ustala Powiat </w:t>
      </w:r>
      <w:r>
        <w:rPr>
          <w:rFonts w:asciiTheme="minorHAnsi" w:hAnsiTheme="minorHAnsi" w:cstheme="minorHAnsi"/>
          <w:bCs/>
          <w:sz w:val="20"/>
          <w:szCs w:val="20"/>
        </w:rPr>
        <w:t xml:space="preserve">Nakielski. </w:t>
      </w:r>
      <w:r w:rsidRPr="0070751B">
        <w:rPr>
          <w:rFonts w:asciiTheme="minorHAnsi" w:hAnsiTheme="minorHAnsi" w:cstheme="minorHAnsi"/>
          <w:bCs/>
          <w:sz w:val="20"/>
          <w:szCs w:val="20"/>
        </w:rPr>
        <w:t>Dokładny termin przyjmowania dokumentów rekrutacyjnych zostanie zamieszczony w ogłoszeniu o rekrutacji oraz zostanie podany do publicznej wiadomości.</w:t>
      </w:r>
    </w:p>
    <w:p w14:paraId="74A784E7" w14:textId="77777777" w:rsidR="00B41AA0" w:rsidRPr="00E055E5" w:rsidRDefault="00B41AA0" w:rsidP="00B41AA0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E055E5">
        <w:rPr>
          <w:rFonts w:asciiTheme="minorHAnsi" w:hAnsiTheme="minorHAnsi" w:cstheme="minorHAnsi"/>
          <w:bCs/>
          <w:i/>
          <w:iCs/>
          <w:sz w:val="20"/>
          <w:szCs w:val="20"/>
        </w:rPr>
        <w:t>UWAGA! Uczeń może wziąć udział we wszystkich wskazanych powyżej naborach z zastrzeżeniem, że staż zawodowy można odbyć wyłącznie jeden raz. W przypadku rezygnacji uczniów z wybranej formy wsparcia pierwszeństwo udziału w zajęciach/stażach mają uczniowie z listy rezerwowej).</w:t>
      </w:r>
    </w:p>
    <w:p w14:paraId="59A28B13" w14:textId="77777777" w:rsidR="00B41AA0" w:rsidRPr="00510D6E" w:rsidRDefault="00B41AA0" w:rsidP="00B41AA0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10D6E">
        <w:rPr>
          <w:rFonts w:asciiTheme="minorHAnsi" w:hAnsiTheme="minorHAnsi" w:cstheme="minorHAnsi"/>
          <w:bCs/>
          <w:sz w:val="20"/>
          <w:szCs w:val="20"/>
        </w:rPr>
        <w:t>Wymagane dokumenty rekrutacyjne dla uczestników wszystkich form wsparcia to formularz zgłoszenia do udziału w projekcie klauzula informacyjna RODO oraz oświadczenie o szczególnych potrzebach uczestnika projektu.</w:t>
      </w:r>
    </w:p>
    <w:p w14:paraId="4BBE4D2A" w14:textId="77777777" w:rsidR="00B41AA0" w:rsidRDefault="00B41AA0" w:rsidP="00B41AA0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C424D">
        <w:rPr>
          <w:rFonts w:asciiTheme="minorHAnsi" w:hAnsiTheme="minorHAnsi" w:cstheme="minorHAnsi"/>
          <w:sz w:val="20"/>
          <w:szCs w:val="20"/>
        </w:rPr>
        <w:t xml:space="preserve">W przypadku braku </w:t>
      </w:r>
      <w:r>
        <w:rPr>
          <w:rFonts w:asciiTheme="minorHAnsi" w:hAnsiTheme="minorHAnsi" w:cstheme="minorHAnsi"/>
          <w:sz w:val="20"/>
          <w:szCs w:val="20"/>
        </w:rPr>
        <w:t xml:space="preserve">wpływu </w:t>
      </w:r>
      <w:r w:rsidRPr="00EC424D">
        <w:rPr>
          <w:rFonts w:asciiTheme="minorHAnsi" w:hAnsiTheme="minorHAnsi" w:cstheme="minorHAnsi"/>
          <w:sz w:val="20"/>
          <w:szCs w:val="20"/>
        </w:rPr>
        <w:t xml:space="preserve">wystarczającej liczby </w:t>
      </w:r>
      <w:r>
        <w:rPr>
          <w:rFonts w:asciiTheme="minorHAnsi" w:hAnsiTheme="minorHAnsi" w:cstheme="minorHAnsi"/>
          <w:sz w:val="20"/>
          <w:szCs w:val="20"/>
        </w:rPr>
        <w:t xml:space="preserve">zgłoszeń w powyższych naborach </w:t>
      </w:r>
      <w:r w:rsidRPr="00EC424D">
        <w:rPr>
          <w:rFonts w:asciiTheme="minorHAnsi" w:hAnsiTheme="minorHAnsi" w:cstheme="minorHAnsi"/>
          <w:sz w:val="20"/>
          <w:szCs w:val="20"/>
        </w:rPr>
        <w:t xml:space="preserve">zakłada się przeprowadzenie naborów uzupełniających i/lub prowadzenie rekrutacji w trybie ciągłym. </w:t>
      </w:r>
    </w:p>
    <w:p w14:paraId="5EA3285C" w14:textId="77777777" w:rsidR="00B41AA0" w:rsidRPr="00EC424D" w:rsidRDefault="00B41AA0" w:rsidP="00B41AA0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41A0C">
        <w:rPr>
          <w:rFonts w:asciiTheme="minorHAnsi" w:hAnsiTheme="minorHAnsi" w:cstheme="minorHAnsi"/>
          <w:sz w:val="20"/>
          <w:szCs w:val="20"/>
        </w:rPr>
        <w:lastRenderedPageBreak/>
        <w:t>Dokumenty rekrutacyjne dostępne są</w:t>
      </w:r>
      <w:r>
        <w:rPr>
          <w:rFonts w:asciiTheme="minorHAnsi" w:hAnsiTheme="minorHAnsi" w:cstheme="minorHAnsi"/>
          <w:sz w:val="20"/>
          <w:szCs w:val="20"/>
        </w:rPr>
        <w:t xml:space="preserve"> w formie elektronicznej</w:t>
      </w:r>
      <w:r w:rsidRPr="00141A0C">
        <w:rPr>
          <w:rFonts w:asciiTheme="minorHAnsi" w:hAnsiTheme="minorHAnsi" w:cstheme="minorHAnsi"/>
          <w:sz w:val="20"/>
          <w:szCs w:val="20"/>
        </w:rPr>
        <w:t>: na stro</w:t>
      </w:r>
      <w:r>
        <w:rPr>
          <w:rFonts w:asciiTheme="minorHAnsi" w:hAnsiTheme="minorHAnsi" w:cstheme="minorHAnsi"/>
          <w:sz w:val="20"/>
          <w:szCs w:val="20"/>
        </w:rPr>
        <w:t>nach</w:t>
      </w:r>
      <w:r w:rsidRPr="00141A0C">
        <w:rPr>
          <w:rFonts w:asciiTheme="minorHAnsi" w:hAnsiTheme="minorHAnsi" w:cstheme="minorHAnsi"/>
          <w:sz w:val="20"/>
          <w:szCs w:val="20"/>
        </w:rPr>
        <w:t xml:space="preserve"> internetowej szk</w:t>
      </w:r>
      <w:r>
        <w:rPr>
          <w:rFonts w:asciiTheme="minorHAnsi" w:hAnsiTheme="minorHAnsi" w:cstheme="minorHAnsi"/>
          <w:sz w:val="20"/>
          <w:szCs w:val="20"/>
        </w:rPr>
        <w:t>ół</w:t>
      </w:r>
      <w:r w:rsidRPr="00141A0C">
        <w:rPr>
          <w:rFonts w:asciiTheme="minorHAnsi" w:hAnsiTheme="minorHAnsi" w:cstheme="minorHAnsi"/>
          <w:sz w:val="20"/>
          <w:szCs w:val="20"/>
        </w:rPr>
        <w:t xml:space="preserve"> biorąc</w:t>
      </w:r>
      <w:r>
        <w:rPr>
          <w:rFonts w:asciiTheme="minorHAnsi" w:hAnsiTheme="minorHAnsi" w:cstheme="minorHAnsi"/>
          <w:sz w:val="20"/>
          <w:szCs w:val="20"/>
        </w:rPr>
        <w:t>ych</w:t>
      </w:r>
      <w:r w:rsidRPr="00141A0C">
        <w:rPr>
          <w:rFonts w:asciiTheme="minorHAnsi" w:hAnsiTheme="minorHAnsi" w:cstheme="minorHAnsi"/>
          <w:sz w:val="20"/>
          <w:szCs w:val="20"/>
        </w:rPr>
        <w:t xml:space="preserve"> udział w projekcie, na stronie internetowej </w:t>
      </w:r>
      <w:r>
        <w:rPr>
          <w:rFonts w:asciiTheme="minorHAnsi" w:hAnsiTheme="minorHAnsi" w:cstheme="minorHAnsi"/>
          <w:sz w:val="20"/>
          <w:szCs w:val="20"/>
        </w:rPr>
        <w:t>Lidera projektu oraz stronie Partnera</w:t>
      </w:r>
      <w:r w:rsidRPr="00141A0C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 xml:space="preserve">oraz w formie papierowej </w:t>
      </w:r>
      <w:r w:rsidRPr="00141A0C">
        <w:rPr>
          <w:rFonts w:asciiTheme="minorHAnsi" w:hAnsiTheme="minorHAnsi" w:cstheme="minorHAnsi"/>
          <w:sz w:val="20"/>
          <w:szCs w:val="20"/>
        </w:rPr>
        <w:t>w sekretaria</w:t>
      </w:r>
      <w:r>
        <w:rPr>
          <w:rFonts w:asciiTheme="minorHAnsi" w:hAnsiTheme="minorHAnsi" w:cstheme="minorHAnsi"/>
          <w:sz w:val="20"/>
          <w:szCs w:val="20"/>
        </w:rPr>
        <w:t xml:space="preserve">tach </w:t>
      </w:r>
      <w:r w:rsidRPr="00141A0C">
        <w:rPr>
          <w:rFonts w:asciiTheme="minorHAnsi" w:hAnsiTheme="minorHAnsi" w:cstheme="minorHAnsi"/>
          <w:sz w:val="20"/>
          <w:szCs w:val="20"/>
        </w:rPr>
        <w:t>szk</w:t>
      </w:r>
      <w:r>
        <w:rPr>
          <w:rFonts w:asciiTheme="minorHAnsi" w:hAnsiTheme="minorHAnsi" w:cstheme="minorHAnsi"/>
          <w:sz w:val="20"/>
          <w:szCs w:val="20"/>
        </w:rPr>
        <w:t>ół/lub u wychowawców</w:t>
      </w:r>
      <w:r w:rsidRPr="00141A0C">
        <w:rPr>
          <w:rFonts w:asciiTheme="minorHAnsi" w:hAnsiTheme="minorHAnsi" w:cstheme="minorHAnsi"/>
          <w:sz w:val="20"/>
          <w:szCs w:val="20"/>
        </w:rPr>
        <w:t xml:space="preserve"> oraz w Biurze Projektu prowadzonym przez Beneficjenta (Starostwo Powiatowe w </w:t>
      </w:r>
      <w:r>
        <w:rPr>
          <w:rFonts w:asciiTheme="minorHAnsi" w:hAnsiTheme="minorHAnsi" w:cstheme="minorHAnsi"/>
          <w:sz w:val="20"/>
          <w:szCs w:val="20"/>
        </w:rPr>
        <w:t>Nakle nad Notecią</w:t>
      </w:r>
      <w:r w:rsidRPr="00141A0C">
        <w:rPr>
          <w:rFonts w:asciiTheme="minorHAnsi" w:hAnsiTheme="minorHAnsi" w:cstheme="minorHAnsi"/>
          <w:sz w:val="20"/>
          <w:szCs w:val="20"/>
        </w:rPr>
        <w:t xml:space="preserve">, ul. </w:t>
      </w:r>
      <w:r>
        <w:rPr>
          <w:rFonts w:asciiTheme="minorHAnsi" w:hAnsiTheme="minorHAnsi" w:cstheme="minorHAnsi"/>
          <w:sz w:val="20"/>
          <w:szCs w:val="20"/>
        </w:rPr>
        <w:t>gen. H. Dąbrowskiego 54</w:t>
      </w:r>
      <w:r w:rsidRPr="00141A0C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89-100 Nakło nad Notecią</w:t>
      </w:r>
      <w:r w:rsidRPr="00141A0C">
        <w:rPr>
          <w:rFonts w:asciiTheme="minorHAnsi" w:hAnsiTheme="minorHAnsi" w:cstheme="minorHAnsi"/>
          <w:sz w:val="20"/>
          <w:szCs w:val="20"/>
        </w:rPr>
        <w:t xml:space="preserve">, pokój </w:t>
      </w:r>
      <w:r>
        <w:rPr>
          <w:rFonts w:asciiTheme="minorHAnsi" w:hAnsiTheme="minorHAnsi" w:cstheme="minorHAnsi"/>
          <w:sz w:val="20"/>
          <w:szCs w:val="20"/>
        </w:rPr>
        <w:t>301</w:t>
      </w:r>
      <w:r w:rsidRPr="00141A0C">
        <w:rPr>
          <w:rFonts w:asciiTheme="minorHAnsi" w:hAnsiTheme="minorHAnsi" w:cstheme="minorHAnsi"/>
          <w:sz w:val="20"/>
          <w:szCs w:val="20"/>
        </w:rPr>
        <w:t>).</w:t>
      </w:r>
    </w:p>
    <w:p w14:paraId="3450450A" w14:textId="77777777" w:rsidR="00B41AA0" w:rsidRPr="003C77CE" w:rsidRDefault="00B41AA0" w:rsidP="00B41AA0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C77CE">
        <w:rPr>
          <w:rFonts w:asciiTheme="minorHAnsi" w:hAnsiTheme="minorHAnsi" w:cstheme="minorHAnsi"/>
          <w:sz w:val="20"/>
          <w:szCs w:val="20"/>
        </w:rPr>
        <w:t xml:space="preserve">Wypełnione formularze zgłoszeniowe należy składać w jednej z wybranych form: </w:t>
      </w:r>
    </w:p>
    <w:p w14:paraId="06754E87" w14:textId="77777777" w:rsidR="00B41AA0" w:rsidRPr="003C77CE" w:rsidRDefault="00B41AA0" w:rsidP="00B41AA0">
      <w:pPr>
        <w:pStyle w:val="Akapitzlist"/>
        <w:numPr>
          <w:ilvl w:val="0"/>
          <w:numId w:val="6"/>
        </w:numPr>
        <w:spacing w:line="276" w:lineRule="auto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3C77CE">
        <w:rPr>
          <w:rFonts w:asciiTheme="minorHAnsi" w:hAnsiTheme="minorHAnsi" w:cstheme="minorHAnsi"/>
          <w:sz w:val="20"/>
          <w:szCs w:val="20"/>
        </w:rPr>
        <w:t>osobiście w sekretariatach</w:t>
      </w:r>
      <w:r>
        <w:rPr>
          <w:rFonts w:asciiTheme="minorHAnsi" w:hAnsiTheme="minorHAnsi" w:cstheme="minorHAnsi"/>
          <w:sz w:val="20"/>
          <w:szCs w:val="20"/>
        </w:rPr>
        <w:t>/ lub u wychowawców</w:t>
      </w:r>
      <w:r w:rsidRPr="003C77CE">
        <w:rPr>
          <w:rFonts w:asciiTheme="minorHAnsi" w:hAnsiTheme="minorHAnsi" w:cstheme="minorHAnsi"/>
          <w:sz w:val="20"/>
          <w:szCs w:val="20"/>
        </w:rPr>
        <w:t xml:space="preserve"> szkół objętych projektem,</w:t>
      </w:r>
    </w:p>
    <w:p w14:paraId="5D5245DE" w14:textId="77777777" w:rsidR="00B41AA0" w:rsidRPr="003C77CE" w:rsidRDefault="00B41AA0" w:rsidP="00B41AA0">
      <w:pPr>
        <w:pStyle w:val="Akapitzlist"/>
        <w:numPr>
          <w:ilvl w:val="0"/>
          <w:numId w:val="6"/>
        </w:numPr>
        <w:spacing w:line="276" w:lineRule="auto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3C77CE">
        <w:rPr>
          <w:rFonts w:asciiTheme="minorHAnsi" w:hAnsiTheme="minorHAnsi" w:cstheme="minorHAnsi"/>
          <w:sz w:val="20"/>
          <w:szCs w:val="20"/>
        </w:rPr>
        <w:t>pocztą tradycyjną na adresy szkół objętych projektem,</w:t>
      </w:r>
    </w:p>
    <w:p w14:paraId="384F31A9" w14:textId="77777777" w:rsidR="00B41AA0" w:rsidRPr="00AB0845" w:rsidRDefault="00B41AA0" w:rsidP="00B41AA0">
      <w:pPr>
        <w:pStyle w:val="Akapitzlist"/>
        <w:numPr>
          <w:ilvl w:val="0"/>
          <w:numId w:val="6"/>
        </w:numPr>
        <w:spacing w:line="276" w:lineRule="auto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3C77CE">
        <w:rPr>
          <w:rFonts w:asciiTheme="minorHAnsi" w:hAnsiTheme="minorHAnsi" w:cstheme="minorHAnsi"/>
          <w:sz w:val="20"/>
          <w:szCs w:val="20"/>
        </w:rPr>
        <w:t>elektronicznie (podpisany skan) na adresy mailowe szkół objętych projektem.</w:t>
      </w:r>
    </w:p>
    <w:p w14:paraId="5130FC55" w14:textId="77777777" w:rsidR="00B41AA0" w:rsidRPr="008A0F8C" w:rsidRDefault="00B41AA0" w:rsidP="00B41AA0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A0F8C">
        <w:rPr>
          <w:rFonts w:asciiTheme="minorHAnsi" w:hAnsiTheme="minorHAnsi" w:cstheme="minorHAnsi"/>
          <w:sz w:val="20"/>
          <w:szCs w:val="20"/>
        </w:rPr>
        <w:t>Za ocenę formularzy zgłoszeniowych (formalną i merytoryczną) odpowiadać będą:</w:t>
      </w:r>
    </w:p>
    <w:p w14:paraId="5F4D1DD9" w14:textId="77777777" w:rsidR="00B41AA0" w:rsidRDefault="00B41AA0" w:rsidP="00B41AA0">
      <w:pPr>
        <w:pStyle w:val="Akapitzlist"/>
        <w:numPr>
          <w:ilvl w:val="0"/>
          <w:numId w:val="11"/>
        </w:numPr>
        <w:spacing w:line="276" w:lineRule="auto"/>
        <w:ind w:left="851" w:hanging="283"/>
        <w:jc w:val="both"/>
        <w:rPr>
          <w:rFonts w:asciiTheme="minorHAnsi" w:hAnsiTheme="minorHAnsi" w:cstheme="minorHAnsi"/>
          <w:sz w:val="20"/>
          <w:szCs w:val="20"/>
        </w:rPr>
      </w:pPr>
      <w:r w:rsidRPr="009925F2">
        <w:rPr>
          <w:rFonts w:asciiTheme="minorHAnsi" w:hAnsiTheme="minorHAnsi" w:cstheme="minorHAnsi"/>
          <w:b/>
          <w:sz w:val="20"/>
          <w:szCs w:val="20"/>
        </w:rPr>
        <w:t>w grupie uczniów</w:t>
      </w:r>
      <w:r w:rsidRPr="009925F2">
        <w:rPr>
          <w:rFonts w:asciiTheme="minorHAnsi" w:hAnsiTheme="minorHAnsi" w:cstheme="minorHAnsi"/>
          <w:sz w:val="20"/>
          <w:szCs w:val="20"/>
        </w:rPr>
        <w:t xml:space="preserve"> – </w:t>
      </w:r>
      <w:r>
        <w:rPr>
          <w:rFonts w:asciiTheme="minorHAnsi" w:hAnsiTheme="minorHAnsi" w:cstheme="minorHAnsi"/>
          <w:sz w:val="20"/>
          <w:szCs w:val="20"/>
        </w:rPr>
        <w:t>koordynatorzy szkolni</w:t>
      </w:r>
      <w:r w:rsidRPr="009925F2">
        <w:rPr>
          <w:rFonts w:asciiTheme="minorHAnsi" w:hAnsiTheme="minorHAnsi" w:cstheme="minorHAnsi"/>
          <w:sz w:val="20"/>
          <w:szCs w:val="20"/>
        </w:rPr>
        <w:t xml:space="preserve"> zaangażowani w </w:t>
      </w:r>
      <w:r>
        <w:rPr>
          <w:rFonts w:asciiTheme="minorHAnsi" w:hAnsiTheme="minorHAnsi" w:cstheme="minorHAnsi"/>
          <w:sz w:val="20"/>
          <w:szCs w:val="20"/>
        </w:rPr>
        <w:t xml:space="preserve">realizację </w:t>
      </w:r>
      <w:r w:rsidRPr="009925F2">
        <w:rPr>
          <w:rFonts w:asciiTheme="minorHAnsi" w:hAnsiTheme="minorHAnsi" w:cstheme="minorHAnsi"/>
          <w:sz w:val="20"/>
          <w:szCs w:val="20"/>
        </w:rPr>
        <w:t>projekt</w:t>
      </w:r>
      <w:r>
        <w:rPr>
          <w:rFonts w:asciiTheme="minorHAnsi" w:hAnsiTheme="minorHAnsi" w:cstheme="minorHAnsi"/>
          <w:sz w:val="20"/>
          <w:szCs w:val="20"/>
        </w:rPr>
        <w:t>u,</w:t>
      </w:r>
    </w:p>
    <w:p w14:paraId="2C7EE6EC" w14:textId="77777777" w:rsidR="00B41AA0" w:rsidRPr="008A0F8C" w:rsidRDefault="00B41AA0" w:rsidP="00B41AA0">
      <w:pPr>
        <w:pStyle w:val="Akapitzlist"/>
        <w:numPr>
          <w:ilvl w:val="0"/>
          <w:numId w:val="11"/>
        </w:numPr>
        <w:spacing w:line="276" w:lineRule="auto"/>
        <w:ind w:left="851" w:hanging="283"/>
        <w:jc w:val="both"/>
        <w:rPr>
          <w:rFonts w:asciiTheme="minorHAnsi" w:hAnsiTheme="minorHAnsi" w:cstheme="minorHAnsi"/>
          <w:sz w:val="20"/>
          <w:szCs w:val="20"/>
        </w:rPr>
      </w:pPr>
      <w:r w:rsidRPr="008A0F8C">
        <w:rPr>
          <w:rFonts w:asciiTheme="minorHAnsi" w:hAnsiTheme="minorHAnsi" w:cstheme="minorHAnsi"/>
          <w:b/>
          <w:sz w:val="20"/>
          <w:szCs w:val="20"/>
        </w:rPr>
        <w:t>w grupie nauczycieli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A0F8C">
        <w:rPr>
          <w:rFonts w:asciiTheme="minorHAnsi" w:hAnsiTheme="minorHAnsi" w:cstheme="minorHAnsi"/>
          <w:sz w:val="20"/>
          <w:szCs w:val="20"/>
        </w:rPr>
        <w:t>– dyrektorzy szkół objętych projektem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B6DC474" w14:textId="77777777" w:rsidR="00B41AA0" w:rsidRDefault="00B41AA0" w:rsidP="00B41AA0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A0F8C">
        <w:rPr>
          <w:rFonts w:asciiTheme="minorHAnsi" w:hAnsiTheme="minorHAnsi" w:cstheme="minorHAnsi"/>
          <w:sz w:val="20"/>
          <w:szCs w:val="20"/>
        </w:rPr>
        <w:t>O zakwalifikowaniu do projektu decydować będą</w:t>
      </w:r>
      <w:r>
        <w:rPr>
          <w:rFonts w:asciiTheme="minorHAnsi" w:hAnsiTheme="minorHAnsi" w:cstheme="minorHAnsi"/>
          <w:sz w:val="20"/>
          <w:szCs w:val="20"/>
        </w:rPr>
        <w:t xml:space="preserve"> dwustopniowe</w:t>
      </w:r>
      <w:r w:rsidRPr="008A0F8C">
        <w:rPr>
          <w:rFonts w:asciiTheme="minorHAnsi" w:hAnsiTheme="minorHAnsi" w:cstheme="minorHAnsi"/>
          <w:sz w:val="20"/>
          <w:szCs w:val="20"/>
        </w:rPr>
        <w:t xml:space="preserve"> kryteria </w:t>
      </w:r>
      <w:r>
        <w:rPr>
          <w:rFonts w:asciiTheme="minorHAnsi" w:hAnsiTheme="minorHAnsi" w:cstheme="minorHAnsi"/>
          <w:sz w:val="20"/>
          <w:szCs w:val="20"/>
        </w:rPr>
        <w:t xml:space="preserve">udziału, </w:t>
      </w:r>
      <w:r w:rsidRPr="008A0F8C">
        <w:rPr>
          <w:rFonts w:asciiTheme="minorHAnsi" w:hAnsiTheme="minorHAnsi" w:cstheme="minorHAnsi"/>
          <w:sz w:val="20"/>
          <w:szCs w:val="20"/>
        </w:rPr>
        <w:t>określone odrębne</w:t>
      </w:r>
      <w:r>
        <w:rPr>
          <w:rFonts w:asciiTheme="minorHAnsi" w:hAnsiTheme="minorHAnsi" w:cstheme="minorHAnsi"/>
          <w:sz w:val="20"/>
          <w:szCs w:val="20"/>
        </w:rPr>
        <w:t xml:space="preserve"> dla każdej z grup uczestników:</w:t>
      </w:r>
    </w:p>
    <w:p w14:paraId="5D164C03" w14:textId="77777777" w:rsidR="00B41AA0" w:rsidRPr="00FF1A6E" w:rsidRDefault="00B41AA0" w:rsidP="00B41AA0">
      <w:pPr>
        <w:pStyle w:val="Akapitzlist"/>
        <w:numPr>
          <w:ilvl w:val="0"/>
          <w:numId w:val="15"/>
        </w:numPr>
        <w:spacing w:line="276" w:lineRule="auto"/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w</w:t>
      </w:r>
      <w:r w:rsidRPr="008A0F8C">
        <w:rPr>
          <w:rFonts w:asciiTheme="minorHAnsi" w:hAnsiTheme="minorHAnsi" w:cstheme="minorHAnsi"/>
          <w:b/>
          <w:bCs/>
          <w:sz w:val="20"/>
          <w:szCs w:val="20"/>
        </w:rPr>
        <w:t xml:space="preserve"> grupie uczniów </w:t>
      </w:r>
    </w:p>
    <w:p w14:paraId="3B6EFFEF" w14:textId="77777777" w:rsidR="00B41AA0" w:rsidRPr="003C77CE" w:rsidRDefault="00B41AA0" w:rsidP="00B41AA0">
      <w:pPr>
        <w:pStyle w:val="Akapitzlist"/>
        <w:numPr>
          <w:ilvl w:val="0"/>
          <w:numId w:val="7"/>
        </w:numPr>
        <w:spacing w:line="276" w:lineRule="auto"/>
        <w:ind w:left="851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kryteria f</w:t>
      </w:r>
      <w:r w:rsidRPr="003C77CE">
        <w:rPr>
          <w:rFonts w:asciiTheme="minorHAnsi" w:hAnsiTheme="minorHAnsi" w:cstheme="minorHAnsi"/>
          <w:b/>
          <w:sz w:val="20"/>
          <w:szCs w:val="20"/>
        </w:rPr>
        <w:t>ormalne:</w:t>
      </w:r>
    </w:p>
    <w:p w14:paraId="2C5D3C6E" w14:textId="77777777" w:rsidR="00B41AA0" w:rsidRPr="001E1A30" w:rsidRDefault="00B41AA0" w:rsidP="00B41AA0">
      <w:pPr>
        <w:pStyle w:val="Akapitzlist"/>
        <w:numPr>
          <w:ilvl w:val="0"/>
          <w:numId w:val="8"/>
        </w:numPr>
        <w:spacing w:line="276" w:lineRule="auto"/>
        <w:ind w:left="113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E1A30">
        <w:rPr>
          <w:rFonts w:asciiTheme="minorHAnsi" w:hAnsiTheme="minorHAnsi" w:cstheme="minorHAnsi"/>
          <w:sz w:val="20"/>
          <w:szCs w:val="20"/>
        </w:rPr>
        <w:t xml:space="preserve">przynależność do grupy docelowej: </w:t>
      </w:r>
    </w:p>
    <w:p w14:paraId="0FE4222E" w14:textId="77777777" w:rsidR="00B41AA0" w:rsidRPr="001E1A30" w:rsidRDefault="00B41AA0" w:rsidP="00B41AA0">
      <w:pPr>
        <w:pStyle w:val="Akapitzlist"/>
        <w:numPr>
          <w:ilvl w:val="1"/>
          <w:numId w:val="8"/>
        </w:numPr>
        <w:spacing w:line="276" w:lineRule="auto"/>
        <w:ind w:left="1418" w:hanging="284"/>
        <w:jc w:val="both"/>
        <w:rPr>
          <w:rFonts w:asciiTheme="minorHAnsi" w:hAnsiTheme="minorHAnsi" w:cstheme="minorHAnsi"/>
          <w:sz w:val="20"/>
          <w:szCs w:val="20"/>
        </w:rPr>
      </w:pPr>
      <w:r w:rsidRPr="001E1A30">
        <w:rPr>
          <w:rFonts w:asciiTheme="minorHAnsi" w:hAnsiTheme="minorHAnsi" w:cstheme="minorHAnsi"/>
          <w:sz w:val="20"/>
          <w:szCs w:val="20"/>
        </w:rPr>
        <w:t>uczeń szkoły objętej projektem (weryfikacja na postawie zaświadczenia wydanego i podpisanego przez dyrektora szkoły),</w:t>
      </w:r>
    </w:p>
    <w:p w14:paraId="3DFFE680" w14:textId="77777777" w:rsidR="00B41AA0" w:rsidRPr="001E1A30" w:rsidRDefault="00B41AA0" w:rsidP="00B41AA0">
      <w:pPr>
        <w:pStyle w:val="Akapitzlist"/>
        <w:numPr>
          <w:ilvl w:val="1"/>
          <w:numId w:val="8"/>
        </w:numPr>
        <w:spacing w:line="276" w:lineRule="auto"/>
        <w:ind w:left="1418" w:hanging="284"/>
        <w:jc w:val="both"/>
        <w:rPr>
          <w:rFonts w:asciiTheme="minorHAnsi" w:hAnsiTheme="minorHAnsi" w:cstheme="minorHAnsi"/>
          <w:sz w:val="20"/>
          <w:szCs w:val="20"/>
        </w:rPr>
      </w:pPr>
      <w:r w:rsidRPr="001E1A30">
        <w:rPr>
          <w:rFonts w:asciiTheme="minorHAnsi" w:hAnsiTheme="minorHAnsi" w:cstheme="minorHAnsi"/>
          <w:sz w:val="20"/>
          <w:szCs w:val="20"/>
        </w:rPr>
        <w:t xml:space="preserve">osoba mieszkająca w rozumieniu Kodeksu Cywilnego lub ucząca się na terenie województwa </w:t>
      </w:r>
      <w:r w:rsidRPr="001E1A30">
        <w:rPr>
          <w:rFonts w:asciiTheme="minorHAnsi" w:hAnsiTheme="minorHAnsi" w:cstheme="minorHAnsi"/>
          <w:sz w:val="20"/>
          <w:szCs w:val="20"/>
        </w:rPr>
        <w:br/>
        <w:t xml:space="preserve">kujawsko-pomorskiego (weryfikacja na podstawie formularza zgłoszeniowego); </w:t>
      </w:r>
    </w:p>
    <w:p w14:paraId="1D3A8149" w14:textId="77777777" w:rsidR="00B41AA0" w:rsidRPr="001E1A30" w:rsidRDefault="00B41AA0" w:rsidP="00B41AA0">
      <w:pPr>
        <w:pStyle w:val="Akapitzlist"/>
        <w:numPr>
          <w:ilvl w:val="0"/>
          <w:numId w:val="8"/>
        </w:numPr>
        <w:spacing w:line="276" w:lineRule="auto"/>
        <w:ind w:left="113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E1A30">
        <w:rPr>
          <w:rFonts w:asciiTheme="minorHAnsi" w:hAnsiTheme="minorHAnsi" w:cstheme="minorHAnsi"/>
          <w:sz w:val="20"/>
          <w:szCs w:val="20"/>
        </w:rPr>
        <w:t>złożenie poprawnego formularza zgłoszeniowego:</w:t>
      </w:r>
    </w:p>
    <w:p w14:paraId="687E9D9E" w14:textId="77777777" w:rsidR="00B41AA0" w:rsidRPr="001E1A30" w:rsidRDefault="00B41AA0" w:rsidP="00B41AA0">
      <w:pPr>
        <w:pStyle w:val="Akapitzlist"/>
        <w:numPr>
          <w:ilvl w:val="1"/>
          <w:numId w:val="8"/>
        </w:numPr>
        <w:spacing w:line="276" w:lineRule="auto"/>
        <w:ind w:left="1418" w:hanging="284"/>
        <w:jc w:val="both"/>
        <w:rPr>
          <w:rFonts w:asciiTheme="minorHAnsi" w:hAnsiTheme="minorHAnsi" w:cstheme="minorHAnsi"/>
          <w:sz w:val="20"/>
          <w:szCs w:val="20"/>
        </w:rPr>
      </w:pPr>
      <w:r w:rsidRPr="001E1A30">
        <w:rPr>
          <w:rFonts w:asciiTheme="minorHAnsi" w:hAnsiTheme="minorHAnsi" w:cstheme="minorHAnsi"/>
          <w:sz w:val="20"/>
          <w:szCs w:val="20"/>
        </w:rPr>
        <w:t>na wymaganym wzorze,</w:t>
      </w:r>
    </w:p>
    <w:p w14:paraId="5C7196E8" w14:textId="77777777" w:rsidR="00B41AA0" w:rsidRPr="001E1A30" w:rsidRDefault="00B41AA0" w:rsidP="00B41AA0">
      <w:pPr>
        <w:pStyle w:val="Akapitzlist"/>
        <w:numPr>
          <w:ilvl w:val="1"/>
          <w:numId w:val="8"/>
        </w:numPr>
        <w:spacing w:line="276" w:lineRule="auto"/>
        <w:ind w:left="1418" w:hanging="284"/>
        <w:jc w:val="both"/>
        <w:rPr>
          <w:rFonts w:asciiTheme="minorHAnsi" w:hAnsiTheme="minorHAnsi" w:cstheme="minorHAnsi"/>
          <w:sz w:val="20"/>
          <w:szCs w:val="20"/>
        </w:rPr>
      </w:pPr>
      <w:r w:rsidRPr="001E1A30">
        <w:rPr>
          <w:rFonts w:asciiTheme="minorHAnsi" w:hAnsiTheme="minorHAnsi" w:cstheme="minorHAnsi"/>
          <w:sz w:val="20"/>
          <w:szCs w:val="20"/>
        </w:rPr>
        <w:t>wypełnienie wszystkich wymaganych pól,</w:t>
      </w:r>
    </w:p>
    <w:p w14:paraId="0CB71A53" w14:textId="77777777" w:rsidR="00B41AA0" w:rsidRPr="001E1A30" w:rsidRDefault="00B41AA0" w:rsidP="00B41AA0">
      <w:pPr>
        <w:pStyle w:val="Akapitzlist"/>
        <w:numPr>
          <w:ilvl w:val="1"/>
          <w:numId w:val="8"/>
        </w:numPr>
        <w:spacing w:line="276" w:lineRule="auto"/>
        <w:ind w:left="1418" w:hanging="284"/>
        <w:jc w:val="both"/>
        <w:rPr>
          <w:rFonts w:asciiTheme="minorHAnsi" w:hAnsiTheme="minorHAnsi" w:cstheme="minorHAnsi"/>
          <w:sz w:val="20"/>
          <w:szCs w:val="20"/>
        </w:rPr>
      </w:pPr>
      <w:r w:rsidRPr="001E1A30">
        <w:rPr>
          <w:rFonts w:asciiTheme="minorHAnsi" w:hAnsiTheme="minorHAnsi" w:cstheme="minorHAnsi"/>
          <w:sz w:val="20"/>
          <w:szCs w:val="20"/>
        </w:rPr>
        <w:t>podpisanie dokumentu (w przypadku osób nieletnich wymagany podpis rodzica/opiekuna prawnego),</w:t>
      </w:r>
    </w:p>
    <w:p w14:paraId="6779A609" w14:textId="77777777" w:rsidR="00B41AA0" w:rsidRDefault="00B41AA0" w:rsidP="00B41AA0">
      <w:pPr>
        <w:pStyle w:val="Akapitzlist"/>
        <w:numPr>
          <w:ilvl w:val="1"/>
          <w:numId w:val="8"/>
        </w:numPr>
        <w:spacing w:line="276" w:lineRule="auto"/>
        <w:ind w:left="1418" w:hanging="284"/>
        <w:jc w:val="both"/>
        <w:rPr>
          <w:rFonts w:asciiTheme="minorHAnsi" w:hAnsiTheme="minorHAnsi" w:cstheme="minorHAnsi"/>
          <w:sz w:val="20"/>
          <w:szCs w:val="20"/>
        </w:rPr>
      </w:pPr>
      <w:r w:rsidRPr="00116E29">
        <w:rPr>
          <w:rFonts w:asciiTheme="minorHAnsi" w:hAnsiTheme="minorHAnsi" w:cstheme="minorHAnsi"/>
          <w:sz w:val="20"/>
          <w:szCs w:val="20"/>
        </w:rPr>
        <w:t xml:space="preserve">dostarczenie wymaganych załączników (zaświadczenie dyrektora o statusie ucznia, </w:t>
      </w:r>
    </w:p>
    <w:p w14:paraId="40E396D7" w14:textId="77777777" w:rsidR="00B41AA0" w:rsidRPr="00116E29" w:rsidRDefault="00B41AA0" w:rsidP="00B41AA0">
      <w:pPr>
        <w:pStyle w:val="Akapitzlist"/>
        <w:numPr>
          <w:ilvl w:val="1"/>
          <w:numId w:val="8"/>
        </w:numPr>
        <w:spacing w:line="276" w:lineRule="auto"/>
        <w:ind w:left="1418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761E7B56" w14:textId="77777777" w:rsidR="00B41AA0" w:rsidRPr="001E1A30" w:rsidRDefault="00B41AA0" w:rsidP="00B41AA0">
      <w:pPr>
        <w:pStyle w:val="Akapitzlist"/>
        <w:numPr>
          <w:ilvl w:val="0"/>
          <w:numId w:val="7"/>
        </w:numPr>
        <w:spacing w:line="276" w:lineRule="auto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1E1A30">
        <w:rPr>
          <w:rFonts w:asciiTheme="minorHAnsi" w:hAnsiTheme="minorHAnsi" w:cstheme="minorHAnsi"/>
          <w:b/>
          <w:sz w:val="20"/>
          <w:szCs w:val="20"/>
        </w:rPr>
        <w:t xml:space="preserve">kryteria merytoryczne/punktowe </w:t>
      </w:r>
      <w:r w:rsidRPr="001E1A30">
        <w:rPr>
          <w:rFonts w:asciiTheme="minorHAnsi" w:hAnsiTheme="minorHAnsi" w:cstheme="minorHAnsi"/>
          <w:sz w:val="20"/>
          <w:szCs w:val="20"/>
        </w:rPr>
        <w:t>(ocena wyłączenie po spełnieniu kryteriów formalnych):</w:t>
      </w:r>
    </w:p>
    <w:p w14:paraId="0A6E8C27" w14:textId="77777777" w:rsidR="00B41AA0" w:rsidRPr="009D4668" w:rsidRDefault="00B41AA0" w:rsidP="00B41AA0">
      <w:pPr>
        <w:pStyle w:val="Akapitzlist"/>
        <w:numPr>
          <w:ilvl w:val="0"/>
          <w:numId w:val="9"/>
        </w:numPr>
        <w:spacing w:line="276" w:lineRule="auto"/>
        <w:ind w:left="1134" w:hanging="284"/>
        <w:rPr>
          <w:rFonts w:asciiTheme="minorHAnsi" w:hAnsiTheme="minorHAnsi" w:cstheme="minorHAnsi"/>
          <w:sz w:val="20"/>
          <w:szCs w:val="20"/>
        </w:rPr>
      </w:pPr>
      <w:bookmarkStart w:id="3" w:name="_Hlk69302249"/>
      <w:r w:rsidRPr="00F63781">
        <w:rPr>
          <w:rFonts w:asciiTheme="minorHAnsi" w:hAnsiTheme="minorHAnsi" w:cstheme="minorHAnsi"/>
          <w:b/>
          <w:sz w:val="20"/>
          <w:szCs w:val="20"/>
        </w:rPr>
        <w:t>0-5 pkt</w:t>
      </w:r>
      <w:r>
        <w:rPr>
          <w:rFonts w:asciiTheme="minorHAnsi" w:hAnsiTheme="minorHAnsi" w:cstheme="minorHAnsi"/>
          <w:sz w:val="20"/>
          <w:szCs w:val="20"/>
        </w:rPr>
        <w:t xml:space="preserve"> – </w:t>
      </w:r>
      <w:r w:rsidRPr="00F63781">
        <w:rPr>
          <w:rFonts w:asciiTheme="minorHAnsi" w:hAnsiTheme="minorHAnsi" w:cstheme="minorHAnsi"/>
          <w:sz w:val="20"/>
          <w:szCs w:val="20"/>
        </w:rPr>
        <w:t>opinia nauczyciela w zakresie</w:t>
      </w:r>
      <w:r>
        <w:rPr>
          <w:rFonts w:asciiTheme="minorHAnsi" w:hAnsiTheme="minorHAnsi" w:cstheme="minorHAnsi"/>
          <w:sz w:val="20"/>
          <w:szCs w:val="20"/>
        </w:rPr>
        <w:t xml:space="preserve"> niezbędności udziału we wsparciu</w:t>
      </w:r>
      <w:bookmarkEnd w:id="3"/>
      <w:r>
        <w:rPr>
          <w:rFonts w:asciiTheme="minorHAnsi" w:hAnsiTheme="minorHAnsi" w:cstheme="minorHAnsi"/>
          <w:sz w:val="20"/>
          <w:szCs w:val="20"/>
        </w:rPr>
        <w:t>.</w:t>
      </w:r>
    </w:p>
    <w:p w14:paraId="4E037C06" w14:textId="77777777" w:rsidR="00B41AA0" w:rsidRPr="00C32A5A" w:rsidRDefault="00B41AA0" w:rsidP="00B41AA0">
      <w:pPr>
        <w:pStyle w:val="Akapitzlist"/>
        <w:numPr>
          <w:ilvl w:val="0"/>
          <w:numId w:val="15"/>
        </w:numPr>
        <w:spacing w:line="276" w:lineRule="auto"/>
        <w:ind w:left="567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F1A6E">
        <w:rPr>
          <w:rFonts w:asciiTheme="minorHAnsi" w:hAnsiTheme="minorHAnsi" w:cstheme="minorHAnsi"/>
          <w:b/>
          <w:sz w:val="20"/>
          <w:szCs w:val="20"/>
        </w:rPr>
        <w:t>w grupie</w:t>
      </w:r>
      <w:r w:rsidRPr="00FF1A6E">
        <w:rPr>
          <w:rFonts w:asciiTheme="minorHAnsi" w:hAnsiTheme="minorHAnsi" w:cstheme="minorHAnsi"/>
          <w:sz w:val="20"/>
          <w:szCs w:val="20"/>
        </w:rPr>
        <w:t xml:space="preserve"> </w:t>
      </w:r>
      <w:r w:rsidRPr="00FF1A6E">
        <w:rPr>
          <w:rFonts w:asciiTheme="minorHAnsi" w:hAnsiTheme="minorHAnsi" w:cstheme="minorHAnsi"/>
          <w:b/>
          <w:sz w:val="20"/>
          <w:szCs w:val="20"/>
        </w:rPr>
        <w:t>nauczycieli</w:t>
      </w:r>
    </w:p>
    <w:p w14:paraId="76B9D36F" w14:textId="77777777" w:rsidR="00B41AA0" w:rsidRPr="00C32A5A" w:rsidRDefault="00B41AA0" w:rsidP="00B41AA0">
      <w:pPr>
        <w:pStyle w:val="Akapitzlist"/>
        <w:numPr>
          <w:ilvl w:val="1"/>
          <w:numId w:val="15"/>
        </w:numPr>
        <w:spacing w:line="276" w:lineRule="auto"/>
        <w:ind w:left="851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32A5A">
        <w:rPr>
          <w:rFonts w:asciiTheme="minorHAnsi" w:hAnsiTheme="minorHAnsi" w:cstheme="minorHAnsi"/>
          <w:b/>
          <w:sz w:val="20"/>
          <w:szCs w:val="20"/>
        </w:rPr>
        <w:t>kryteria formalne:</w:t>
      </w:r>
    </w:p>
    <w:p w14:paraId="51F140AF" w14:textId="77777777" w:rsidR="00B41AA0" w:rsidRPr="00C32A5A" w:rsidRDefault="00B41AA0" w:rsidP="00B41AA0">
      <w:pPr>
        <w:pStyle w:val="Akapitzlist"/>
        <w:numPr>
          <w:ilvl w:val="0"/>
          <w:numId w:val="8"/>
        </w:numPr>
        <w:spacing w:line="276" w:lineRule="auto"/>
        <w:ind w:left="1134" w:hanging="284"/>
        <w:jc w:val="both"/>
        <w:rPr>
          <w:rFonts w:asciiTheme="minorHAnsi" w:hAnsiTheme="minorHAnsi" w:cstheme="minorHAnsi"/>
          <w:sz w:val="20"/>
          <w:szCs w:val="20"/>
        </w:rPr>
      </w:pPr>
      <w:r w:rsidRPr="00C32A5A">
        <w:rPr>
          <w:rFonts w:asciiTheme="minorHAnsi" w:hAnsiTheme="minorHAnsi" w:cstheme="minorHAnsi"/>
          <w:sz w:val="20"/>
          <w:szCs w:val="20"/>
        </w:rPr>
        <w:t xml:space="preserve">przynależność do grupy docelowej: </w:t>
      </w:r>
    </w:p>
    <w:p w14:paraId="2F4B610D" w14:textId="77777777" w:rsidR="00B41AA0" w:rsidRPr="003C77CE" w:rsidRDefault="00B41AA0" w:rsidP="00B41AA0">
      <w:pPr>
        <w:pStyle w:val="Akapitzlist"/>
        <w:numPr>
          <w:ilvl w:val="1"/>
          <w:numId w:val="8"/>
        </w:numPr>
        <w:spacing w:line="276" w:lineRule="auto"/>
        <w:ind w:left="1418" w:hanging="284"/>
        <w:jc w:val="both"/>
        <w:rPr>
          <w:rFonts w:asciiTheme="minorHAnsi" w:hAnsiTheme="minorHAnsi" w:cstheme="minorHAnsi"/>
          <w:sz w:val="20"/>
          <w:szCs w:val="20"/>
        </w:rPr>
      </w:pPr>
      <w:r w:rsidRPr="00C32A5A">
        <w:rPr>
          <w:rFonts w:asciiTheme="minorHAnsi" w:hAnsiTheme="minorHAnsi" w:cstheme="minorHAnsi"/>
          <w:sz w:val="20"/>
          <w:szCs w:val="20"/>
        </w:rPr>
        <w:t>nauczyciel zatrudniony</w:t>
      </w:r>
      <w:r w:rsidRPr="003C77CE">
        <w:rPr>
          <w:rFonts w:asciiTheme="minorHAnsi" w:hAnsiTheme="minorHAnsi" w:cstheme="minorHAnsi"/>
          <w:sz w:val="20"/>
          <w:szCs w:val="20"/>
        </w:rPr>
        <w:t xml:space="preserve"> w szkole objętej projektem (potwi</w:t>
      </w:r>
      <w:r>
        <w:rPr>
          <w:rFonts w:asciiTheme="minorHAnsi" w:hAnsiTheme="minorHAnsi" w:cstheme="minorHAnsi"/>
          <w:sz w:val="20"/>
          <w:szCs w:val="20"/>
        </w:rPr>
        <w:t>erdzone</w:t>
      </w:r>
      <w:r w:rsidRPr="003C77CE">
        <w:rPr>
          <w:rFonts w:asciiTheme="minorHAnsi" w:hAnsiTheme="minorHAnsi" w:cstheme="minorHAnsi"/>
          <w:sz w:val="20"/>
          <w:szCs w:val="20"/>
        </w:rPr>
        <w:t xml:space="preserve"> zaświadczeniem o zatrudnieniu wydanym przez dyrektora szkoły),</w:t>
      </w:r>
    </w:p>
    <w:p w14:paraId="79D703A4" w14:textId="77777777" w:rsidR="00B41AA0" w:rsidRDefault="00B41AA0" w:rsidP="00B41AA0">
      <w:pPr>
        <w:pStyle w:val="Akapitzlist"/>
        <w:numPr>
          <w:ilvl w:val="1"/>
          <w:numId w:val="8"/>
        </w:numPr>
        <w:spacing w:line="276" w:lineRule="auto"/>
        <w:ind w:left="1418" w:hanging="284"/>
        <w:jc w:val="both"/>
        <w:rPr>
          <w:rFonts w:asciiTheme="minorHAnsi" w:hAnsiTheme="minorHAnsi" w:cstheme="minorHAnsi"/>
          <w:sz w:val="20"/>
          <w:szCs w:val="20"/>
        </w:rPr>
      </w:pPr>
      <w:r w:rsidRPr="003C77CE">
        <w:rPr>
          <w:rFonts w:asciiTheme="minorHAnsi" w:hAnsiTheme="minorHAnsi" w:cstheme="minorHAnsi"/>
          <w:sz w:val="20"/>
          <w:szCs w:val="20"/>
        </w:rPr>
        <w:t>osob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3C77CE">
        <w:rPr>
          <w:rFonts w:asciiTheme="minorHAnsi" w:hAnsiTheme="minorHAnsi" w:cstheme="minorHAnsi"/>
          <w:sz w:val="20"/>
          <w:szCs w:val="20"/>
        </w:rPr>
        <w:t xml:space="preserve"> mieszkują</w:t>
      </w:r>
      <w:r>
        <w:rPr>
          <w:rFonts w:asciiTheme="minorHAnsi" w:hAnsiTheme="minorHAnsi" w:cstheme="minorHAnsi"/>
          <w:sz w:val="20"/>
          <w:szCs w:val="20"/>
        </w:rPr>
        <w:t>ca</w:t>
      </w:r>
      <w:r w:rsidRPr="003C77CE">
        <w:rPr>
          <w:rFonts w:asciiTheme="minorHAnsi" w:hAnsiTheme="minorHAnsi" w:cstheme="minorHAnsi"/>
          <w:sz w:val="20"/>
          <w:szCs w:val="20"/>
        </w:rPr>
        <w:t xml:space="preserve"> w rozumieniu K</w:t>
      </w:r>
      <w:r>
        <w:rPr>
          <w:rFonts w:asciiTheme="minorHAnsi" w:hAnsiTheme="minorHAnsi" w:cstheme="minorHAnsi"/>
          <w:sz w:val="20"/>
          <w:szCs w:val="20"/>
        </w:rPr>
        <w:t xml:space="preserve">odeksu </w:t>
      </w:r>
      <w:r w:rsidRPr="00BA3262">
        <w:rPr>
          <w:rFonts w:asciiTheme="minorHAnsi" w:hAnsiTheme="minorHAnsi" w:cstheme="minorHAnsi"/>
          <w:sz w:val="20"/>
          <w:szCs w:val="20"/>
        </w:rPr>
        <w:t>C</w:t>
      </w:r>
      <w:r>
        <w:rPr>
          <w:rFonts w:asciiTheme="minorHAnsi" w:hAnsiTheme="minorHAnsi" w:cstheme="minorHAnsi"/>
          <w:sz w:val="20"/>
          <w:szCs w:val="20"/>
        </w:rPr>
        <w:t>ywilnego</w:t>
      </w:r>
      <w:r w:rsidRPr="003C77CE">
        <w:rPr>
          <w:rFonts w:asciiTheme="minorHAnsi" w:hAnsiTheme="minorHAnsi" w:cstheme="minorHAnsi"/>
          <w:sz w:val="20"/>
          <w:szCs w:val="20"/>
        </w:rPr>
        <w:t xml:space="preserve"> lub </w:t>
      </w:r>
      <w:r>
        <w:rPr>
          <w:rFonts w:asciiTheme="minorHAnsi" w:hAnsiTheme="minorHAnsi" w:cstheme="minorHAnsi"/>
          <w:sz w:val="20"/>
          <w:szCs w:val="20"/>
        </w:rPr>
        <w:t>pracująca</w:t>
      </w:r>
      <w:r w:rsidRPr="003C77CE">
        <w:rPr>
          <w:rFonts w:asciiTheme="minorHAnsi" w:hAnsiTheme="minorHAnsi" w:cstheme="minorHAnsi"/>
          <w:sz w:val="20"/>
          <w:szCs w:val="20"/>
        </w:rPr>
        <w:t xml:space="preserve"> na terenie województwa kujawsko-pomorskiego (weryfikacja na podstawie </w:t>
      </w:r>
      <w:r>
        <w:rPr>
          <w:rFonts w:asciiTheme="minorHAnsi" w:hAnsiTheme="minorHAnsi" w:cstheme="minorHAnsi"/>
          <w:sz w:val="20"/>
          <w:szCs w:val="20"/>
        </w:rPr>
        <w:t>zaświadczenia o zatrudnieniu);</w:t>
      </w:r>
    </w:p>
    <w:p w14:paraId="48B39533" w14:textId="77777777" w:rsidR="00B41AA0" w:rsidRPr="001E3617" w:rsidRDefault="00B41AA0" w:rsidP="00B41AA0">
      <w:pPr>
        <w:spacing w:line="276" w:lineRule="auto"/>
        <w:rPr>
          <w:rFonts w:asciiTheme="minorHAnsi" w:hAnsiTheme="minorHAnsi" w:cstheme="minorHAnsi"/>
          <w:szCs w:val="20"/>
        </w:rPr>
      </w:pPr>
    </w:p>
    <w:p w14:paraId="2C6FB1A6" w14:textId="77777777" w:rsidR="00B41AA0" w:rsidRPr="003C77CE" w:rsidRDefault="00B41AA0" w:rsidP="00B41AA0">
      <w:pPr>
        <w:pStyle w:val="Akapitzlist"/>
        <w:numPr>
          <w:ilvl w:val="0"/>
          <w:numId w:val="8"/>
        </w:numPr>
        <w:spacing w:line="276" w:lineRule="auto"/>
        <w:ind w:left="1134" w:hanging="283"/>
        <w:jc w:val="both"/>
        <w:rPr>
          <w:rFonts w:asciiTheme="minorHAnsi" w:hAnsiTheme="minorHAnsi" w:cstheme="minorHAnsi"/>
          <w:sz w:val="20"/>
          <w:szCs w:val="20"/>
        </w:rPr>
      </w:pPr>
      <w:r w:rsidRPr="003C77CE">
        <w:rPr>
          <w:rFonts w:asciiTheme="minorHAnsi" w:hAnsiTheme="minorHAnsi" w:cstheme="minorHAnsi"/>
          <w:sz w:val="20"/>
          <w:szCs w:val="20"/>
        </w:rPr>
        <w:t>złożenie poprawnego formularza zgłoszeniowego:</w:t>
      </w:r>
    </w:p>
    <w:p w14:paraId="53FF0B44" w14:textId="77777777" w:rsidR="00B41AA0" w:rsidRPr="003C77CE" w:rsidRDefault="00B41AA0" w:rsidP="00B41AA0">
      <w:pPr>
        <w:pStyle w:val="Akapitzlist"/>
        <w:numPr>
          <w:ilvl w:val="1"/>
          <w:numId w:val="8"/>
        </w:numPr>
        <w:spacing w:line="276" w:lineRule="auto"/>
        <w:ind w:left="1418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 wymaganym wzorze</w:t>
      </w:r>
      <w:r w:rsidRPr="003C77CE">
        <w:rPr>
          <w:rFonts w:asciiTheme="minorHAnsi" w:hAnsiTheme="minorHAnsi" w:cstheme="minorHAnsi"/>
          <w:sz w:val="20"/>
          <w:szCs w:val="20"/>
        </w:rPr>
        <w:t>,</w:t>
      </w:r>
    </w:p>
    <w:p w14:paraId="7A6000FF" w14:textId="77777777" w:rsidR="00B41AA0" w:rsidRPr="003C77CE" w:rsidRDefault="00B41AA0" w:rsidP="00B41AA0">
      <w:pPr>
        <w:pStyle w:val="Akapitzlist"/>
        <w:numPr>
          <w:ilvl w:val="1"/>
          <w:numId w:val="8"/>
        </w:numPr>
        <w:spacing w:line="276" w:lineRule="auto"/>
        <w:ind w:left="1418" w:hanging="284"/>
        <w:jc w:val="both"/>
        <w:rPr>
          <w:rFonts w:asciiTheme="minorHAnsi" w:hAnsiTheme="minorHAnsi" w:cstheme="minorHAnsi"/>
          <w:sz w:val="20"/>
          <w:szCs w:val="20"/>
        </w:rPr>
      </w:pPr>
      <w:r w:rsidRPr="003C77CE">
        <w:rPr>
          <w:rFonts w:asciiTheme="minorHAnsi" w:hAnsiTheme="minorHAnsi" w:cstheme="minorHAnsi"/>
          <w:sz w:val="20"/>
          <w:szCs w:val="20"/>
        </w:rPr>
        <w:t>wypełnienie wszystkich wymaganych pól,</w:t>
      </w:r>
    </w:p>
    <w:p w14:paraId="501339E9" w14:textId="77777777" w:rsidR="00B41AA0" w:rsidRPr="003C77CE" w:rsidRDefault="00B41AA0" w:rsidP="00B41AA0">
      <w:pPr>
        <w:pStyle w:val="Akapitzlist"/>
        <w:numPr>
          <w:ilvl w:val="1"/>
          <w:numId w:val="8"/>
        </w:numPr>
        <w:spacing w:line="276" w:lineRule="auto"/>
        <w:ind w:left="1418" w:hanging="284"/>
        <w:jc w:val="both"/>
        <w:rPr>
          <w:rFonts w:asciiTheme="minorHAnsi" w:hAnsiTheme="minorHAnsi" w:cstheme="minorHAnsi"/>
          <w:sz w:val="20"/>
          <w:szCs w:val="20"/>
        </w:rPr>
      </w:pPr>
      <w:r w:rsidRPr="003C77CE">
        <w:rPr>
          <w:rFonts w:asciiTheme="minorHAnsi" w:hAnsiTheme="minorHAnsi" w:cstheme="minorHAnsi"/>
          <w:sz w:val="20"/>
          <w:szCs w:val="20"/>
        </w:rPr>
        <w:t>podpisanie dokumentu,</w:t>
      </w:r>
    </w:p>
    <w:p w14:paraId="0CA1827A" w14:textId="77777777" w:rsidR="00B41AA0" w:rsidRPr="003C77CE" w:rsidRDefault="00B41AA0" w:rsidP="00B41AA0">
      <w:pPr>
        <w:pStyle w:val="Akapitzlist"/>
        <w:numPr>
          <w:ilvl w:val="1"/>
          <w:numId w:val="8"/>
        </w:numPr>
        <w:spacing w:line="276" w:lineRule="auto"/>
        <w:ind w:left="1418" w:hanging="284"/>
        <w:jc w:val="both"/>
        <w:rPr>
          <w:rFonts w:asciiTheme="minorHAnsi" w:hAnsiTheme="minorHAnsi" w:cstheme="minorHAnsi"/>
          <w:sz w:val="20"/>
          <w:szCs w:val="20"/>
        </w:rPr>
      </w:pPr>
      <w:r w:rsidRPr="003C77CE">
        <w:rPr>
          <w:rFonts w:asciiTheme="minorHAnsi" w:hAnsiTheme="minorHAnsi" w:cstheme="minorHAnsi"/>
          <w:sz w:val="20"/>
          <w:szCs w:val="20"/>
        </w:rPr>
        <w:t>dostarczenie wymaganych załączników.</w:t>
      </w:r>
    </w:p>
    <w:p w14:paraId="2B174C34" w14:textId="77777777" w:rsidR="00B41AA0" w:rsidRPr="00C85593" w:rsidRDefault="00B41AA0" w:rsidP="00B41AA0">
      <w:pPr>
        <w:pStyle w:val="Akapitzlist"/>
        <w:numPr>
          <w:ilvl w:val="0"/>
          <w:numId w:val="16"/>
        </w:numPr>
        <w:spacing w:line="276" w:lineRule="auto"/>
        <w:ind w:left="851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85593">
        <w:rPr>
          <w:rFonts w:asciiTheme="minorHAnsi" w:hAnsiTheme="minorHAnsi" w:cstheme="minorHAnsi"/>
          <w:b/>
          <w:sz w:val="20"/>
          <w:szCs w:val="20"/>
        </w:rPr>
        <w:t xml:space="preserve">kryteria merytoryczne/punktowe </w:t>
      </w:r>
      <w:r w:rsidRPr="00C85593">
        <w:rPr>
          <w:rFonts w:asciiTheme="minorHAnsi" w:hAnsiTheme="minorHAnsi" w:cstheme="minorHAnsi"/>
          <w:sz w:val="20"/>
          <w:szCs w:val="20"/>
        </w:rPr>
        <w:t>(ocena wyłączenie po spełnieniu kryteriów formalnych):</w:t>
      </w:r>
    </w:p>
    <w:p w14:paraId="37D31E1D" w14:textId="77777777" w:rsidR="00B41AA0" w:rsidRPr="001E3617" w:rsidRDefault="00B41AA0" w:rsidP="00B41AA0">
      <w:pPr>
        <w:pStyle w:val="Akapitzlist"/>
        <w:numPr>
          <w:ilvl w:val="1"/>
          <w:numId w:val="10"/>
        </w:numPr>
        <w:spacing w:line="276" w:lineRule="auto"/>
        <w:ind w:left="113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0-5 pkt </w:t>
      </w:r>
      <w:r w:rsidRPr="00FF1A6E">
        <w:rPr>
          <w:rFonts w:asciiTheme="minorHAnsi" w:hAnsiTheme="minorHAnsi" w:cstheme="minorHAnsi"/>
          <w:sz w:val="20"/>
          <w:szCs w:val="20"/>
        </w:rPr>
        <w:t>– opinia dyrektora szkoły w zakresie niezbędności udziału we wsparciu.</w:t>
      </w:r>
    </w:p>
    <w:p w14:paraId="3937135B" w14:textId="77777777" w:rsidR="00B41AA0" w:rsidRPr="00845196" w:rsidRDefault="00B41AA0" w:rsidP="00B41AA0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45196">
        <w:rPr>
          <w:rFonts w:asciiTheme="minorHAnsi" w:hAnsiTheme="minorHAnsi" w:cstheme="minorHAnsi"/>
          <w:sz w:val="20"/>
          <w:szCs w:val="20"/>
        </w:rPr>
        <w:lastRenderedPageBreak/>
        <w:t xml:space="preserve">Spełnienie kryteriów udziału w projekcie weryfikowane będzie na podstawie informacji zawartych </w:t>
      </w:r>
      <w:r w:rsidRPr="00845196">
        <w:rPr>
          <w:rFonts w:asciiTheme="minorHAnsi" w:hAnsiTheme="minorHAnsi" w:cstheme="minorHAnsi"/>
          <w:sz w:val="20"/>
          <w:szCs w:val="20"/>
        </w:rPr>
        <w:br/>
        <w:t>w formularzu zgłoszeniowym wraz z załącznikami.</w:t>
      </w:r>
    </w:p>
    <w:p w14:paraId="10EE5537" w14:textId="77777777" w:rsidR="00B41AA0" w:rsidRDefault="00B41AA0" w:rsidP="00B41AA0">
      <w:pPr>
        <w:pStyle w:val="Akapitzlist"/>
        <w:numPr>
          <w:ilvl w:val="0"/>
          <w:numId w:val="12"/>
        </w:numPr>
        <w:tabs>
          <w:tab w:val="left" w:pos="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Pr="00C85593">
        <w:rPr>
          <w:rFonts w:asciiTheme="minorHAnsi" w:hAnsiTheme="minorHAnsi" w:cstheme="minorHAnsi"/>
          <w:sz w:val="20"/>
          <w:szCs w:val="20"/>
        </w:rPr>
        <w:t>o dokonaniu oceny formularzy zgłoszeniowych</w:t>
      </w:r>
      <w:r>
        <w:rPr>
          <w:rFonts w:asciiTheme="minorHAnsi" w:hAnsiTheme="minorHAnsi" w:cstheme="minorHAnsi"/>
          <w:sz w:val="20"/>
          <w:szCs w:val="20"/>
        </w:rPr>
        <w:t>, dla każdego z naboru</w:t>
      </w:r>
      <w:r w:rsidRPr="00C85593">
        <w:rPr>
          <w:rFonts w:asciiTheme="minorHAnsi" w:hAnsiTheme="minorHAnsi" w:cstheme="minorHAnsi"/>
          <w:sz w:val="20"/>
          <w:szCs w:val="20"/>
        </w:rPr>
        <w:t xml:space="preserve"> w szkołach objętych projektem zostaną utworzone listy uczestników projektu i listy rezerwowe, odrębnie dla każdej grupy uczestników. </w:t>
      </w:r>
      <w:r>
        <w:rPr>
          <w:rFonts w:asciiTheme="minorHAnsi" w:hAnsiTheme="minorHAnsi" w:cstheme="minorHAnsi"/>
          <w:sz w:val="20"/>
          <w:szCs w:val="20"/>
        </w:rPr>
        <w:t>Na listach rankingowych uczniowie/nauczyciele zostaną uszeregowani według malejącej liczby punktów.</w:t>
      </w:r>
    </w:p>
    <w:p w14:paraId="2247D994" w14:textId="77777777" w:rsidR="00B41AA0" w:rsidRDefault="00B41AA0" w:rsidP="00B41AA0">
      <w:pPr>
        <w:pStyle w:val="Akapitzlist"/>
        <w:numPr>
          <w:ilvl w:val="0"/>
          <w:numId w:val="12"/>
        </w:numPr>
        <w:tabs>
          <w:tab w:val="left" w:pos="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C85593">
        <w:rPr>
          <w:rFonts w:asciiTheme="minorHAnsi" w:hAnsiTheme="minorHAnsi" w:cstheme="minorHAnsi"/>
          <w:sz w:val="20"/>
          <w:szCs w:val="20"/>
        </w:rPr>
        <w:t xml:space="preserve">W </w:t>
      </w:r>
      <w:r>
        <w:rPr>
          <w:rFonts w:asciiTheme="minorHAnsi" w:hAnsiTheme="minorHAnsi" w:cstheme="minorHAnsi"/>
          <w:sz w:val="20"/>
          <w:szCs w:val="20"/>
        </w:rPr>
        <w:t xml:space="preserve">sytuacji </w:t>
      </w:r>
      <w:r w:rsidRPr="00C85593">
        <w:rPr>
          <w:rFonts w:asciiTheme="minorHAnsi" w:hAnsiTheme="minorHAnsi" w:cstheme="minorHAnsi"/>
          <w:sz w:val="20"/>
          <w:szCs w:val="20"/>
        </w:rPr>
        <w:t xml:space="preserve">uzyskania równej liczby punktów o udziale w projekcie </w:t>
      </w:r>
      <w:r>
        <w:rPr>
          <w:rFonts w:asciiTheme="minorHAnsi" w:hAnsiTheme="minorHAnsi" w:cstheme="minorHAnsi"/>
          <w:sz w:val="20"/>
          <w:szCs w:val="20"/>
        </w:rPr>
        <w:t>decydować będzie:</w:t>
      </w:r>
      <w:r w:rsidRPr="00C85593">
        <w:rPr>
          <w:rFonts w:asciiTheme="minorHAnsi" w:hAnsiTheme="minorHAnsi" w:cstheme="minorHAnsi"/>
          <w:sz w:val="20"/>
          <w:szCs w:val="20"/>
        </w:rPr>
        <w:t xml:space="preserve"> w grupie uczniów –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C85593"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>pinia nauczyciela, a w grupie</w:t>
      </w:r>
      <w:r w:rsidRPr="00C85593">
        <w:rPr>
          <w:rFonts w:asciiTheme="minorHAnsi" w:hAnsiTheme="minorHAnsi" w:cstheme="minorHAnsi"/>
          <w:sz w:val="20"/>
          <w:szCs w:val="20"/>
        </w:rPr>
        <w:t xml:space="preserve"> nauczycieli – decyzja dyrektora szkoły. </w:t>
      </w:r>
    </w:p>
    <w:p w14:paraId="3972B7E4" w14:textId="77777777" w:rsidR="00B41AA0" w:rsidRDefault="00B41AA0" w:rsidP="00B41AA0">
      <w:pPr>
        <w:pStyle w:val="Akapitzlist"/>
        <w:numPr>
          <w:ilvl w:val="0"/>
          <w:numId w:val="12"/>
        </w:numPr>
        <w:tabs>
          <w:tab w:val="left" w:pos="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C85593">
        <w:rPr>
          <w:rFonts w:asciiTheme="minorHAnsi" w:hAnsiTheme="minorHAnsi" w:cstheme="minorHAnsi"/>
          <w:sz w:val="20"/>
          <w:szCs w:val="20"/>
        </w:rPr>
        <w:t>Osoby z list rezerwowych będą mogły zostać zakwalifikowane do projektu w przypadku zwolnienia się miejsca. Decyzję o przyjęciu kandydata podejmie kadra projektu.</w:t>
      </w:r>
    </w:p>
    <w:p w14:paraId="0105775B" w14:textId="77777777" w:rsidR="00B41AA0" w:rsidRPr="00C85593" w:rsidRDefault="00B41AA0" w:rsidP="00B41AA0">
      <w:pPr>
        <w:pStyle w:val="Akapitzlist"/>
        <w:numPr>
          <w:ilvl w:val="0"/>
          <w:numId w:val="12"/>
        </w:numPr>
        <w:tabs>
          <w:tab w:val="left" w:pos="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C85593">
        <w:rPr>
          <w:rFonts w:asciiTheme="minorHAnsi" w:hAnsiTheme="minorHAnsi" w:cstheme="minorHAnsi"/>
          <w:sz w:val="20"/>
          <w:szCs w:val="20"/>
        </w:rPr>
        <w:t>Osoba zgłaszająca się do projektu ponosi odpowiedzialność karną za składanie niezgodnych z prawdą oświadczeń zbieranych na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C85593">
        <w:rPr>
          <w:rFonts w:asciiTheme="minorHAnsi" w:hAnsiTheme="minorHAnsi" w:cstheme="minorHAnsi"/>
          <w:sz w:val="20"/>
          <w:szCs w:val="20"/>
        </w:rPr>
        <w:t>potrzeby rekrutacji i potwierdzenia kryteriów udziału w projekcie. W przypadku złożenia oświadczenia niezgodnego z prawdą realizatorowi projektu przysługuje od uczestnika projektu roszczenie w drodze powództwa cywilnego lub karnego oraz zwrot poniesionych kosztów w przypadku rozpoczęcia udziału w projekcie.</w:t>
      </w:r>
    </w:p>
    <w:p w14:paraId="2109C0B6" w14:textId="77777777" w:rsidR="00B41AA0" w:rsidRDefault="00B41AA0" w:rsidP="00B41AA0">
      <w:pPr>
        <w:pStyle w:val="Akapitzlist"/>
        <w:tabs>
          <w:tab w:val="left" w:pos="142"/>
        </w:tabs>
        <w:spacing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0E32C0CA" w14:textId="77777777" w:rsidR="00B41AA0" w:rsidRPr="003C77CE" w:rsidRDefault="00B41AA0" w:rsidP="00B41AA0">
      <w:pPr>
        <w:pStyle w:val="Akapitzlist"/>
        <w:tabs>
          <w:tab w:val="left" w:pos="142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4C1AC17A" w14:textId="77777777" w:rsidR="00B41AA0" w:rsidRDefault="00B41AA0" w:rsidP="00B41AA0">
      <w:pPr>
        <w:pStyle w:val="Akapitzlist"/>
        <w:tabs>
          <w:tab w:val="left" w:pos="142"/>
        </w:tabs>
        <w:spacing w:line="276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C77CE">
        <w:rPr>
          <w:rFonts w:asciiTheme="minorHAnsi" w:hAnsiTheme="minorHAnsi" w:cstheme="minorHAnsi"/>
          <w:b/>
          <w:sz w:val="20"/>
          <w:szCs w:val="20"/>
        </w:rPr>
        <w:t xml:space="preserve">IV – </w:t>
      </w:r>
      <w:r>
        <w:rPr>
          <w:rFonts w:asciiTheme="minorHAnsi" w:hAnsiTheme="minorHAnsi" w:cstheme="minorHAnsi"/>
          <w:b/>
          <w:sz w:val="20"/>
          <w:szCs w:val="20"/>
        </w:rPr>
        <w:t>Rodzaj wsparcia i założenia organizacyjne</w:t>
      </w:r>
    </w:p>
    <w:p w14:paraId="397D32B9" w14:textId="77777777" w:rsidR="00B41AA0" w:rsidRPr="003C77CE" w:rsidRDefault="00B41AA0" w:rsidP="00B41AA0">
      <w:pPr>
        <w:pStyle w:val="Akapitzlist"/>
        <w:tabs>
          <w:tab w:val="left" w:pos="142"/>
        </w:tabs>
        <w:spacing w:line="276" w:lineRule="auto"/>
        <w:ind w:left="284" w:hanging="284"/>
        <w:jc w:val="center"/>
        <w:rPr>
          <w:rFonts w:asciiTheme="minorHAnsi" w:hAnsiTheme="minorHAnsi" w:cstheme="minorHAnsi"/>
          <w:sz w:val="20"/>
          <w:szCs w:val="20"/>
        </w:rPr>
      </w:pPr>
    </w:p>
    <w:p w14:paraId="130FAF0A" w14:textId="77777777" w:rsidR="00B41AA0" w:rsidRDefault="00B41AA0" w:rsidP="00B41AA0">
      <w:pPr>
        <w:pStyle w:val="Akapitzlist"/>
        <w:numPr>
          <w:ilvl w:val="0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Zaplanowano wsparcie odrębnie </w:t>
      </w:r>
      <w:r w:rsidRPr="003C77CE">
        <w:rPr>
          <w:rFonts w:asciiTheme="minorHAnsi" w:hAnsiTheme="minorHAnsi" w:cstheme="minorHAnsi"/>
          <w:sz w:val="20"/>
          <w:szCs w:val="20"/>
        </w:rPr>
        <w:t xml:space="preserve">dla każdej ze szkół </w:t>
      </w:r>
      <w:r>
        <w:rPr>
          <w:rFonts w:asciiTheme="minorHAnsi" w:hAnsiTheme="minorHAnsi" w:cstheme="minorHAnsi"/>
          <w:sz w:val="20"/>
          <w:szCs w:val="20"/>
        </w:rPr>
        <w:t>objętych projektem na podstawie wcześniej przeprowadzonych diagnoz.</w:t>
      </w:r>
    </w:p>
    <w:p w14:paraId="5BBABF37" w14:textId="77777777" w:rsidR="00B41AA0" w:rsidRPr="00651E4D" w:rsidRDefault="00B41AA0" w:rsidP="00B41AA0">
      <w:pPr>
        <w:pStyle w:val="Akapitzlist"/>
        <w:numPr>
          <w:ilvl w:val="0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Rodzaje wsparcia</w:t>
      </w:r>
      <w:r w:rsidRPr="00AB0845">
        <w:rPr>
          <w:rFonts w:asciiTheme="minorHAnsi" w:hAnsiTheme="minorHAnsi" w:cstheme="minorHAnsi"/>
          <w:bCs/>
          <w:sz w:val="20"/>
          <w:szCs w:val="20"/>
        </w:rPr>
        <w:t xml:space="preserve"> dla uczniów </w:t>
      </w:r>
      <w:r>
        <w:rPr>
          <w:rFonts w:asciiTheme="minorHAnsi" w:hAnsiTheme="minorHAnsi" w:cstheme="minorHAnsi"/>
          <w:bCs/>
          <w:sz w:val="20"/>
          <w:szCs w:val="20"/>
        </w:rPr>
        <w:t xml:space="preserve">wraz z wymiarem godzinowym wskazano </w:t>
      </w:r>
      <w:r w:rsidRPr="00AB0845">
        <w:rPr>
          <w:rFonts w:asciiTheme="minorHAnsi" w:hAnsiTheme="minorHAnsi" w:cstheme="minorHAnsi"/>
          <w:bCs/>
          <w:sz w:val="20"/>
          <w:szCs w:val="20"/>
        </w:rPr>
        <w:t>w tabel</w:t>
      </w:r>
      <w:r>
        <w:rPr>
          <w:rFonts w:asciiTheme="minorHAnsi" w:hAnsiTheme="minorHAnsi" w:cstheme="minorHAnsi"/>
          <w:bCs/>
          <w:sz w:val="20"/>
          <w:szCs w:val="20"/>
        </w:rPr>
        <w:t xml:space="preserve">ach </w:t>
      </w:r>
      <w:r w:rsidRPr="00AB0845">
        <w:rPr>
          <w:rFonts w:asciiTheme="minorHAnsi" w:hAnsiTheme="minorHAnsi" w:cstheme="minorHAnsi"/>
          <w:bCs/>
          <w:sz w:val="20"/>
          <w:szCs w:val="20"/>
        </w:rPr>
        <w:t>poniżej</w:t>
      </w:r>
      <w:r>
        <w:rPr>
          <w:rFonts w:asciiTheme="minorHAnsi" w:hAnsiTheme="minorHAnsi" w:cstheme="minorHAnsi"/>
          <w:bCs/>
          <w:sz w:val="20"/>
          <w:szCs w:val="20"/>
        </w:rPr>
        <w:t xml:space="preserve"> w podziale na szkoły objęte projektem</w:t>
      </w:r>
      <w:r w:rsidRPr="00AB0845">
        <w:rPr>
          <w:rFonts w:asciiTheme="minorHAnsi" w:hAnsiTheme="minorHAnsi" w:cstheme="minorHAnsi"/>
          <w:bCs/>
          <w:sz w:val="20"/>
          <w:szCs w:val="20"/>
        </w:rPr>
        <w:t>:</w:t>
      </w:r>
    </w:p>
    <w:p w14:paraId="26467DBE" w14:textId="77777777" w:rsidR="00B41AA0" w:rsidRPr="00C81AD1" w:rsidRDefault="00B41AA0" w:rsidP="00B41AA0">
      <w:pPr>
        <w:pStyle w:val="Akapitzlist"/>
        <w:suppressAutoHyphens w:val="0"/>
        <w:spacing w:line="276" w:lineRule="auto"/>
        <w:ind w:left="284"/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ela-Siatka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1417"/>
        <w:gridCol w:w="1418"/>
        <w:gridCol w:w="1417"/>
        <w:gridCol w:w="1843"/>
        <w:gridCol w:w="1276"/>
      </w:tblGrid>
      <w:tr w:rsidR="00B41AA0" w:rsidRPr="000E1E04" w14:paraId="7540277D" w14:textId="77777777" w:rsidTr="00EC2294">
        <w:trPr>
          <w:trHeight w:val="283"/>
          <w:jc w:val="center"/>
        </w:trPr>
        <w:tc>
          <w:tcPr>
            <w:tcW w:w="9918" w:type="dxa"/>
            <w:gridSpan w:val="7"/>
            <w:shd w:val="clear" w:color="auto" w:fill="E5B8B7" w:themeFill="accent2" w:themeFillTint="66"/>
            <w:vAlign w:val="center"/>
          </w:tcPr>
          <w:p w14:paraId="7952B6EA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bookmarkStart w:id="4" w:name="_Hlk159498774"/>
            <w:r w:rsidRPr="00991529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I Liceum Ogólnokształcące </w:t>
            </w:r>
            <w:r w:rsidRPr="0032696B">
              <w:rPr>
                <w:rFonts w:asciiTheme="minorHAnsi" w:eastAsia="Calibri" w:hAnsiTheme="minorHAnsi" w:cstheme="minorHAnsi"/>
                <w:b/>
                <w:sz w:val="18"/>
                <w:szCs w:val="18"/>
                <w:shd w:val="clear" w:color="auto" w:fill="E5B8B7" w:themeFill="accent2" w:themeFillTint="66"/>
              </w:rPr>
              <w:t>im. Bolesława</w:t>
            </w:r>
            <w:r w:rsidRPr="00991529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 Krzywoustego w Nakle nad Notecią</w:t>
            </w:r>
          </w:p>
        </w:tc>
      </w:tr>
      <w:tr w:rsidR="00B41AA0" w:rsidRPr="000E1E04" w14:paraId="782AC8A8" w14:textId="77777777" w:rsidTr="00EC2294">
        <w:trPr>
          <w:trHeight w:val="283"/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3937E99C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bookmarkStart w:id="5" w:name="_Hlk69306822"/>
            <w:r w:rsidRPr="000E1E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Nazwa zadania/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109E19C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E1E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liczba uczniów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320F2A4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E1E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Rodzaj wsparcia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20956AC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E1E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Przedmiot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B4EB6D6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E1E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Forma zajęć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5C90BFB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E1E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Liczba miejsc i utworzonych grup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CDD7DAB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E1E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Liczba godzin</w:t>
            </w:r>
          </w:p>
        </w:tc>
      </w:tr>
      <w:tr w:rsidR="00B41AA0" w:rsidRPr="000E1E04" w14:paraId="2D3C944F" w14:textId="77777777" w:rsidTr="00EC2294">
        <w:trPr>
          <w:trHeight w:val="576"/>
          <w:jc w:val="center"/>
        </w:trPr>
        <w:tc>
          <w:tcPr>
            <w:tcW w:w="1413" w:type="dxa"/>
            <w:vMerge w:val="restart"/>
            <w:vAlign w:val="center"/>
          </w:tcPr>
          <w:p w14:paraId="1C60D66F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bookmarkStart w:id="6" w:name="_Hlk69306481"/>
            <w:r w:rsidRPr="007718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Zad. 1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Wsparcie kształcenia</w:t>
            </w:r>
            <w:r w:rsidRPr="007718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uczniów.</w:t>
            </w:r>
          </w:p>
          <w:p w14:paraId="4A0F2E79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376C31B" w14:textId="77777777" w:rsidR="00B41AA0" w:rsidRPr="0061208A" w:rsidRDefault="00B41AA0" w:rsidP="00EC229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E27B2E8" w14:textId="77777777" w:rsidR="00B41AA0" w:rsidRPr="0061208A" w:rsidRDefault="00B41AA0" w:rsidP="00EC229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56-71</w:t>
            </w:r>
          </w:p>
        </w:tc>
        <w:tc>
          <w:tcPr>
            <w:tcW w:w="2835" w:type="dxa"/>
            <w:gridSpan w:val="2"/>
            <w:vAlign w:val="center"/>
          </w:tcPr>
          <w:p w14:paraId="14074ECB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35BAA">
              <w:rPr>
                <w:rFonts w:asciiTheme="minorHAnsi" w:hAnsiTheme="minorHAnsi" w:cstheme="minorHAnsi"/>
                <w:sz w:val="18"/>
                <w:szCs w:val="18"/>
              </w:rPr>
              <w:t>Zajęcia przyrodniczo matematyczne</w:t>
            </w:r>
          </w:p>
        </w:tc>
        <w:tc>
          <w:tcPr>
            <w:tcW w:w="1417" w:type="dxa"/>
            <w:vMerge w:val="restart"/>
            <w:vAlign w:val="center"/>
          </w:tcPr>
          <w:p w14:paraId="7766736C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E04">
              <w:rPr>
                <w:rFonts w:asciiTheme="minorHAnsi" w:hAnsiTheme="minorHAnsi" w:cstheme="minorHAnsi"/>
                <w:sz w:val="18"/>
                <w:szCs w:val="18"/>
              </w:rPr>
              <w:t>Grupowa</w:t>
            </w:r>
          </w:p>
          <w:p w14:paraId="3066E07C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5BEBE66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35BAA">
              <w:rPr>
                <w:rFonts w:asciiTheme="minorHAnsi" w:hAnsiTheme="minorHAnsi" w:cstheme="minorHAnsi"/>
                <w:sz w:val="18"/>
                <w:szCs w:val="18"/>
              </w:rPr>
              <w:t>5 (1 grupa x 5 os.)</w:t>
            </w:r>
          </w:p>
        </w:tc>
        <w:tc>
          <w:tcPr>
            <w:tcW w:w="1276" w:type="dxa"/>
            <w:vAlign w:val="center"/>
          </w:tcPr>
          <w:p w14:paraId="319B4897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E04">
              <w:rPr>
                <w:rFonts w:asciiTheme="minorHAnsi" w:hAnsiTheme="minorHAnsi" w:cstheme="minorHAnsi"/>
                <w:sz w:val="18"/>
                <w:szCs w:val="18"/>
              </w:rPr>
              <w:t>30 h/gr.</w:t>
            </w:r>
          </w:p>
        </w:tc>
      </w:tr>
      <w:tr w:rsidR="00B41AA0" w:rsidRPr="000E1E04" w14:paraId="62A8ED2F" w14:textId="77777777" w:rsidTr="00EC2294">
        <w:trPr>
          <w:trHeight w:val="283"/>
          <w:jc w:val="center"/>
        </w:trPr>
        <w:tc>
          <w:tcPr>
            <w:tcW w:w="1413" w:type="dxa"/>
            <w:vMerge/>
          </w:tcPr>
          <w:p w14:paraId="0812712C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68C49A0" w14:textId="77777777" w:rsidR="00B41AA0" w:rsidRPr="0061208A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EF15226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35BAA">
              <w:rPr>
                <w:rFonts w:asciiTheme="minorHAnsi" w:hAnsiTheme="minorHAnsi" w:cstheme="minorHAnsi"/>
                <w:sz w:val="18"/>
                <w:szCs w:val="18"/>
              </w:rPr>
              <w:t>Warsztaty dla uczniów</w:t>
            </w:r>
          </w:p>
        </w:tc>
        <w:tc>
          <w:tcPr>
            <w:tcW w:w="1418" w:type="dxa"/>
            <w:vAlign w:val="center"/>
          </w:tcPr>
          <w:p w14:paraId="5AE9392B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Kompetencje przekrojowe</w:t>
            </w:r>
          </w:p>
        </w:tc>
        <w:tc>
          <w:tcPr>
            <w:tcW w:w="1417" w:type="dxa"/>
            <w:vMerge/>
            <w:vAlign w:val="center"/>
          </w:tcPr>
          <w:p w14:paraId="40431DC2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9D96DF8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5-10</w:t>
            </w:r>
            <w:r w:rsidRPr="000E1E04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 </w:t>
            </w:r>
            <w:r w:rsidRPr="000E1E04">
              <w:rPr>
                <w:rFonts w:asciiTheme="minorHAnsi" w:hAnsiTheme="minorHAnsi" w:cstheme="minorHAnsi"/>
                <w:sz w:val="18"/>
                <w:szCs w:val="18"/>
              </w:rPr>
              <w:t xml:space="preserve"> grup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 </w:t>
            </w:r>
            <w:r w:rsidRPr="000E1E04">
              <w:rPr>
                <w:rFonts w:asciiTheme="minorHAnsi" w:hAnsiTheme="minorHAnsi" w:cstheme="minorHAnsi"/>
                <w:sz w:val="18"/>
                <w:szCs w:val="18"/>
              </w:rPr>
              <w:t xml:space="preserve">x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5-10 </w:t>
            </w:r>
            <w:r w:rsidRPr="000E1E04">
              <w:rPr>
                <w:rFonts w:asciiTheme="minorHAnsi" w:hAnsiTheme="minorHAnsi" w:cstheme="minorHAnsi"/>
                <w:sz w:val="18"/>
                <w:szCs w:val="18"/>
              </w:rPr>
              <w:t xml:space="preserve"> os.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555CC2C5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12h/gr.</w:t>
            </w:r>
          </w:p>
        </w:tc>
      </w:tr>
      <w:tr w:rsidR="00B41AA0" w:rsidRPr="000E1E04" w14:paraId="3EA03975" w14:textId="77777777" w:rsidTr="00EC2294">
        <w:trPr>
          <w:trHeight w:val="283"/>
          <w:jc w:val="center"/>
        </w:trPr>
        <w:tc>
          <w:tcPr>
            <w:tcW w:w="1413" w:type="dxa"/>
            <w:vMerge/>
          </w:tcPr>
          <w:p w14:paraId="05A01A51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A1E3AAA" w14:textId="77777777" w:rsidR="00B41AA0" w:rsidRPr="0061208A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24BD702A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284BE06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35BAA">
              <w:rPr>
                <w:rFonts w:asciiTheme="minorHAnsi" w:hAnsiTheme="minorHAnsi" w:cstheme="minorHAnsi"/>
                <w:sz w:val="18"/>
                <w:szCs w:val="18"/>
              </w:rPr>
              <w:t>Wiedza o klimacie</w:t>
            </w:r>
          </w:p>
        </w:tc>
        <w:tc>
          <w:tcPr>
            <w:tcW w:w="1417" w:type="dxa"/>
            <w:vMerge/>
            <w:vAlign w:val="center"/>
          </w:tcPr>
          <w:p w14:paraId="097A9997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F62EC2E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262A3">
              <w:rPr>
                <w:rFonts w:asciiTheme="minorHAnsi" w:hAnsiTheme="minorHAnsi" w:cstheme="minorHAnsi"/>
                <w:sz w:val="18"/>
                <w:szCs w:val="18"/>
              </w:rPr>
              <w:t>5-10 (1  grupa x 5-10  os.)</w:t>
            </w:r>
          </w:p>
        </w:tc>
        <w:tc>
          <w:tcPr>
            <w:tcW w:w="1276" w:type="dxa"/>
            <w:vMerge/>
            <w:vAlign w:val="center"/>
          </w:tcPr>
          <w:p w14:paraId="510B6EA3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41AA0" w:rsidRPr="000E1E04" w14:paraId="3B579796" w14:textId="77777777" w:rsidTr="00EC2294">
        <w:trPr>
          <w:trHeight w:val="283"/>
          <w:jc w:val="center"/>
        </w:trPr>
        <w:tc>
          <w:tcPr>
            <w:tcW w:w="1413" w:type="dxa"/>
            <w:vMerge/>
          </w:tcPr>
          <w:p w14:paraId="23C919F8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4F5F81C" w14:textId="77777777" w:rsidR="00B41AA0" w:rsidRPr="0061208A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1B3C5325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44E676A" w14:textId="77777777" w:rsidR="00B41AA0" w:rsidRPr="00E35BAA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262A3">
              <w:rPr>
                <w:rFonts w:asciiTheme="minorHAnsi" w:hAnsiTheme="minorHAnsi" w:cstheme="minorHAnsi"/>
                <w:sz w:val="18"/>
                <w:szCs w:val="18"/>
              </w:rPr>
              <w:t>Działania prozdrowotne</w:t>
            </w:r>
          </w:p>
        </w:tc>
        <w:tc>
          <w:tcPr>
            <w:tcW w:w="1417" w:type="dxa"/>
            <w:vMerge/>
            <w:vAlign w:val="center"/>
          </w:tcPr>
          <w:p w14:paraId="7EE23774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7765759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262A3">
              <w:rPr>
                <w:rFonts w:asciiTheme="minorHAnsi" w:hAnsiTheme="minorHAnsi" w:cstheme="minorHAnsi"/>
                <w:sz w:val="18"/>
                <w:szCs w:val="18"/>
              </w:rPr>
              <w:t>5-10 (1  grupa x 5-10  os.)</w:t>
            </w:r>
          </w:p>
        </w:tc>
        <w:tc>
          <w:tcPr>
            <w:tcW w:w="1276" w:type="dxa"/>
            <w:vMerge/>
            <w:vAlign w:val="center"/>
          </w:tcPr>
          <w:p w14:paraId="2201D510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41AA0" w:rsidRPr="000E1E04" w14:paraId="1DF5A298" w14:textId="77777777" w:rsidTr="00EC2294">
        <w:trPr>
          <w:trHeight w:val="1245"/>
          <w:jc w:val="center"/>
        </w:trPr>
        <w:tc>
          <w:tcPr>
            <w:tcW w:w="1413" w:type="dxa"/>
            <w:vMerge/>
          </w:tcPr>
          <w:p w14:paraId="2A5F27FD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F8DEE3A" w14:textId="77777777" w:rsidR="00B41AA0" w:rsidRPr="0061208A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2F8EE54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262A3">
              <w:rPr>
                <w:rFonts w:asciiTheme="minorHAnsi" w:hAnsiTheme="minorHAnsi" w:cstheme="minorHAnsi"/>
                <w:sz w:val="18"/>
                <w:szCs w:val="18"/>
              </w:rPr>
              <w:t>Zajęcia wyjazdowe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(2 wyjazdy)</w:t>
            </w:r>
          </w:p>
        </w:tc>
        <w:tc>
          <w:tcPr>
            <w:tcW w:w="1417" w:type="dxa"/>
            <w:vMerge/>
            <w:vAlign w:val="center"/>
          </w:tcPr>
          <w:p w14:paraId="42DBDC64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7A2B3EF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36</w:t>
            </w:r>
            <w:r>
              <w:t xml:space="preserve"> </w:t>
            </w:r>
            <w:r w:rsidRPr="00150D1B">
              <w:rPr>
                <w:rFonts w:asciiTheme="minorHAnsi" w:hAnsiTheme="minorHAnsi" w:cstheme="minorHAnsi"/>
                <w:sz w:val="18"/>
                <w:szCs w:val="18"/>
              </w:rPr>
              <w:t>na każdą z wycieczek</w:t>
            </w:r>
            <w:r w:rsidRPr="00E262A3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E262A3">
              <w:rPr>
                <w:rFonts w:asciiTheme="minorHAnsi" w:hAnsiTheme="minorHAnsi" w:cstheme="minorHAnsi"/>
                <w:sz w:val="18"/>
                <w:szCs w:val="18"/>
              </w:rPr>
              <w:t xml:space="preserve"> grup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E262A3">
              <w:rPr>
                <w:rFonts w:asciiTheme="minorHAnsi" w:hAnsiTheme="minorHAnsi" w:cstheme="minorHAnsi"/>
                <w:sz w:val="18"/>
                <w:szCs w:val="18"/>
              </w:rPr>
              <w:t xml:space="preserve"> x 3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E262A3">
              <w:rPr>
                <w:rFonts w:asciiTheme="minorHAnsi" w:hAnsiTheme="minorHAnsi" w:cstheme="minorHAnsi"/>
                <w:sz w:val="18"/>
                <w:szCs w:val="18"/>
              </w:rPr>
              <w:t xml:space="preserve"> os.)</w:t>
            </w:r>
          </w:p>
          <w:p w14:paraId="07DD95DE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Gr</w:t>
            </w:r>
            <w:r w:rsidRPr="00973DCB">
              <w:rPr>
                <w:rFonts w:asciiTheme="minorHAnsi" w:hAnsiTheme="minorHAnsi" w:cstheme="minorHAnsi"/>
                <w:sz w:val="18"/>
                <w:szCs w:val="18"/>
              </w:rPr>
              <w:t xml:space="preserve">upa łączona z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973DCB">
              <w:rPr>
                <w:rFonts w:asciiTheme="minorHAnsi" w:hAnsiTheme="minorHAnsi" w:cstheme="minorHAnsi"/>
                <w:sz w:val="18"/>
                <w:szCs w:val="18"/>
              </w:rPr>
              <w:t>I LO w Nakle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ACB2869" w14:textId="77777777" w:rsidR="00B41AA0" w:rsidRPr="00973DCB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73DCB">
              <w:rPr>
                <w:rFonts w:asciiTheme="minorHAnsi" w:hAnsiTheme="minorHAnsi" w:cstheme="minorHAnsi"/>
                <w:sz w:val="18"/>
                <w:szCs w:val="18"/>
              </w:rPr>
              <w:t>proporcja może ulec zmianie w zależności od zainteresowania uczniów</w:t>
            </w:r>
          </w:p>
        </w:tc>
        <w:tc>
          <w:tcPr>
            <w:tcW w:w="1276" w:type="dxa"/>
            <w:vAlign w:val="center"/>
          </w:tcPr>
          <w:p w14:paraId="3EDA17EA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 x 1 dzień</w:t>
            </w:r>
          </w:p>
          <w:p w14:paraId="4FD448B2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 x 2 dni </w:t>
            </w:r>
          </w:p>
        </w:tc>
      </w:tr>
      <w:tr w:rsidR="00B41AA0" w:rsidRPr="000E1E04" w14:paraId="7B48A4E5" w14:textId="77777777" w:rsidTr="00EC2294">
        <w:trPr>
          <w:trHeight w:val="283"/>
          <w:jc w:val="center"/>
        </w:trPr>
        <w:tc>
          <w:tcPr>
            <w:tcW w:w="1413" w:type="dxa"/>
            <w:vAlign w:val="center"/>
          </w:tcPr>
          <w:p w14:paraId="736B5118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57CE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Zad.2.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Wysokiej jakości staże  w LO</w:t>
            </w:r>
            <w:r w:rsidRPr="00257CE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713088A" w14:textId="77777777" w:rsidR="00B41AA0" w:rsidRPr="0061208A" w:rsidRDefault="00B41AA0" w:rsidP="00EC229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35</w:t>
            </w:r>
          </w:p>
        </w:tc>
        <w:tc>
          <w:tcPr>
            <w:tcW w:w="2835" w:type="dxa"/>
            <w:gridSpan w:val="2"/>
            <w:vAlign w:val="center"/>
          </w:tcPr>
          <w:p w14:paraId="303B9C08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E04">
              <w:rPr>
                <w:rFonts w:asciiTheme="minorHAnsi" w:hAnsiTheme="minorHAnsi" w:cstheme="minorHAnsi"/>
                <w:sz w:val="18"/>
                <w:szCs w:val="18"/>
              </w:rPr>
              <w:t>Staże zawodowe</w:t>
            </w:r>
          </w:p>
        </w:tc>
        <w:tc>
          <w:tcPr>
            <w:tcW w:w="1417" w:type="dxa"/>
            <w:vAlign w:val="center"/>
          </w:tcPr>
          <w:p w14:paraId="79DDA928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E04">
              <w:rPr>
                <w:rFonts w:asciiTheme="minorHAnsi" w:hAnsiTheme="minorHAnsi" w:cstheme="minorHAnsi"/>
                <w:sz w:val="18"/>
                <w:szCs w:val="18"/>
              </w:rPr>
              <w:t>Indywidualna</w:t>
            </w:r>
          </w:p>
        </w:tc>
        <w:tc>
          <w:tcPr>
            <w:tcW w:w="1843" w:type="dxa"/>
            <w:vAlign w:val="center"/>
          </w:tcPr>
          <w:p w14:paraId="47AF63F5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1276" w:type="dxa"/>
            <w:vAlign w:val="center"/>
          </w:tcPr>
          <w:p w14:paraId="2E9A94BB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57CE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257CEB">
              <w:rPr>
                <w:rFonts w:asciiTheme="minorHAnsi" w:hAnsiTheme="minorHAnsi" w:cstheme="minorHAnsi"/>
                <w:sz w:val="18"/>
                <w:szCs w:val="18"/>
              </w:rPr>
              <w:t>0 h/os.</w:t>
            </w:r>
          </w:p>
        </w:tc>
      </w:tr>
      <w:bookmarkEnd w:id="4"/>
      <w:bookmarkEnd w:id="5"/>
      <w:bookmarkEnd w:id="6"/>
    </w:tbl>
    <w:p w14:paraId="2CEAD2AA" w14:textId="77777777" w:rsidR="00B41AA0" w:rsidRDefault="00B41AA0" w:rsidP="00B41AA0">
      <w:pPr>
        <w:spacing w:line="276" w:lineRule="auto"/>
        <w:rPr>
          <w:rFonts w:asciiTheme="minorHAnsi" w:eastAsia="Calibri" w:hAnsiTheme="minorHAnsi" w:cstheme="minorHAnsi"/>
          <w:bCs/>
          <w:szCs w:val="20"/>
        </w:rPr>
      </w:pPr>
    </w:p>
    <w:p w14:paraId="47A085C5" w14:textId="77777777" w:rsidR="00B41AA0" w:rsidRDefault="00B41AA0" w:rsidP="00B41AA0">
      <w:pPr>
        <w:spacing w:line="276" w:lineRule="auto"/>
        <w:rPr>
          <w:rFonts w:asciiTheme="minorHAnsi" w:eastAsia="Calibri" w:hAnsiTheme="minorHAnsi" w:cstheme="minorHAnsi"/>
          <w:bCs/>
          <w:szCs w:val="20"/>
        </w:rPr>
      </w:pPr>
    </w:p>
    <w:p w14:paraId="7438B160" w14:textId="77777777" w:rsidR="00B41AA0" w:rsidRDefault="00B41AA0" w:rsidP="00B41AA0">
      <w:pPr>
        <w:spacing w:line="276" w:lineRule="auto"/>
        <w:rPr>
          <w:rFonts w:asciiTheme="minorHAnsi" w:eastAsia="Calibri" w:hAnsiTheme="minorHAnsi" w:cstheme="minorHAnsi"/>
          <w:bCs/>
          <w:szCs w:val="20"/>
        </w:rPr>
      </w:pPr>
    </w:p>
    <w:p w14:paraId="3DF9B5C6" w14:textId="77777777" w:rsidR="00B41AA0" w:rsidRDefault="00B41AA0" w:rsidP="00B41AA0">
      <w:pPr>
        <w:spacing w:line="276" w:lineRule="auto"/>
        <w:rPr>
          <w:rFonts w:asciiTheme="minorHAnsi" w:eastAsia="Calibri" w:hAnsiTheme="minorHAnsi" w:cstheme="minorHAnsi"/>
          <w:bCs/>
          <w:szCs w:val="20"/>
        </w:rPr>
      </w:pPr>
    </w:p>
    <w:p w14:paraId="2FBF372F" w14:textId="77777777" w:rsidR="00B41AA0" w:rsidRDefault="00B41AA0" w:rsidP="00B41AA0">
      <w:pPr>
        <w:spacing w:line="276" w:lineRule="auto"/>
        <w:rPr>
          <w:rFonts w:asciiTheme="minorHAnsi" w:eastAsia="Calibri" w:hAnsiTheme="minorHAnsi" w:cstheme="minorHAnsi"/>
          <w:bCs/>
          <w:szCs w:val="20"/>
        </w:rPr>
      </w:pPr>
    </w:p>
    <w:p w14:paraId="55B4E023" w14:textId="77777777" w:rsidR="00B41AA0" w:rsidRDefault="00B41AA0" w:rsidP="00B41AA0">
      <w:pPr>
        <w:spacing w:line="276" w:lineRule="auto"/>
        <w:rPr>
          <w:rFonts w:asciiTheme="minorHAnsi" w:eastAsia="Calibri" w:hAnsiTheme="minorHAnsi" w:cstheme="minorHAnsi"/>
          <w:bCs/>
          <w:szCs w:val="20"/>
        </w:rPr>
      </w:pPr>
    </w:p>
    <w:tbl>
      <w:tblPr>
        <w:tblStyle w:val="Tabela-Siatka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417"/>
        <w:gridCol w:w="1418"/>
        <w:gridCol w:w="1417"/>
        <w:gridCol w:w="1843"/>
        <w:gridCol w:w="1276"/>
      </w:tblGrid>
      <w:tr w:rsidR="00B41AA0" w:rsidRPr="000E1E04" w14:paraId="16915B46" w14:textId="77777777" w:rsidTr="00EC2294">
        <w:trPr>
          <w:trHeight w:val="283"/>
          <w:jc w:val="center"/>
        </w:trPr>
        <w:tc>
          <w:tcPr>
            <w:tcW w:w="9923" w:type="dxa"/>
            <w:gridSpan w:val="7"/>
            <w:shd w:val="clear" w:color="auto" w:fill="E5B8B7" w:themeFill="accent2" w:themeFillTint="66"/>
            <w:vAlign w:val="center"/>
          </w:tcPr>
          <w:p w14:paraId="1707854B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bookmarkStart w:id="7" w:name="_Hlk160455007"/>
            <w:bookmarkStart w:id="8" w:name="_Hlk160454849"/>
            <w:r w:rsidRPr="007A6347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II Liceum Ogólnokształcące w ZS im. Stanisława Staszica w Nakle nad Notecią</w:t>
            </w:r>
          </w:p>
        </w:tc>
      </w:tr>
      <w:tr w:rsidR="00B41AA0" w:rsidRPr="000E1E04" w14:paraId="62E861D5" w14:textId="77777777" w:rsidTr="00EC2294">
        <w:trPr>
          <w:trHeight w:val="283"/>
          <w:jc w:val="center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1675BC7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E1E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Nazwa zadania/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538C8D8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E1E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liczba uczniów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E7DE15A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E1E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Rodzaj wsparcia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E3B4690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E1E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Przedmiot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30EC860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E1E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Forma zajęć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929B7FB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E1E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Liczba miejsc i utworzonych grup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083FF5E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E1E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Liczba godzin</w:t>
            </w:r>
          </w:p>
        </w:tc>
      </w:tr>
      <w:tr w:rsidR="00B41AA0" w:rsidRPr="000E1E04" w14:paraId="7557D603" w14:textId="77777777" w:rsidTr="00EC2294">
        <w:trPr>
          <w:trHeight w:val="576"/>
          <w:jc w:val="center"/>
        </w:trPr>
        <w:tc>
          <w:tcPr>
            <w:tcW w:w="1418" w:type="dxa"/>
            <w:vMerge w:val="restart"/>
            <w:vAlign w:val="center"/>
          </w:tcPr>
          <w:p w14:paraId="07FE1A6D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bookmarkStart w:id="9" w:name="_Hlk160445754"/>
            <w:bookmarkEnd w:id="7"/>
            <w:bookmarkEnd w:id="8"/>
            <w:r w:rsidRPr="007718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Zad. 1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Wsparcie kształcenia</w:t>
            </w:r>
            <w:r w:rsidRPr="007718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uczniów.</w:t>
            </w:r>
          </w:p>
          <w:p w14:paraId="3A4871B5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83F09BE" w14:textId="77777777" w:rsidR="00B41AA0" w:rsidRPr="0061208A" w:rsidRDefault="00B41AA0" w:rsidP="00EC229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75658175" w14:textId="77777777" w:rsidR="00B41AA0" w:rsidRPr="0061208A" w:rsidRDefault="00B41AA0" w:rsidP="00EC229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44-59</w:t>
            </w:r>
          </w:p>
        </w:tc>
        <w:tc>
          <w:tcPr>
            <w:tcW w:w="2835" w:type="dxa"/>
            <w:gridSpan w:val="2"/>
            <w:vAlign w:val="center"/>
          </w:tcPr>
          <w:p w14:paraId="522451A0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35BAA">
              <w:rPr>
                <w:rFonts w:asciiTheme="minorHAnsi" w:hAnsiTheme="minorHAnsi" w:cstheme="minorHAnsi"/>
                <w:sz w:val="18"/>
                <w:szCs w:val="18"/>
              </w:rPr>
              <w:t>Zajęcia przyrodniczo matematyczne</w:t>
            </w:r>
          </w:p>
        </w:tc>
        <w:tc>
          <w:tcPr>
            <w:tcW w:w="1417" w:type="dxa"/>
            <w:vMerge w:val="restart"/>
            <w:vAlign w:val="center"/>
          </w:tcPr>
          <w:p w14:paraId="565C4529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E04">
              <w:rPr>
                <w:rFonts w:asciiTheme="minorHAnsi" w:hAnsiTheme="minorHAnsi" w:cstheme="minorHAnsi"/>
                <w:sz w:val="18"/>
                <w:szCs w:val="18"/>
              </w:rPr>
              <w:t>Grupowa</w:t>
            </w:r>
          </w:p>
          <w:p w14:paraId="2CD60E29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AEA13B0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35BAA">
              <w:rPr>
                <w:rFonts w:asciiTheme="minorHAnsi" w:hAnsiTheme="minorHAnsi" w:cstheme="minorHAnsi"/>
                <w:sz w:val="18"/>
                <w:szCs w:val="18"/>
              </w:rPr>
              <w:t>5 (1 grupa x 5 os.)</w:t>
            </w:r>
          </w:p>
        </w:tc>
        <w:tc>
          <w:tcPr>
            <w:tcW w:w="1276" w:type="dxa"/>
            <w:vAlign w:val="center"/>
          </w:tcPr>
          <w:p w14:paraId="710203C7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E04">
              <w:rPr>
                <w:rFonts w:asciiTheme="minorHAnsi" w:hAnsiTheme="minorHAnsi" w:cstheme="minorHAnsi"/>
                <w:sz w:val="18"/>
                <w:szCs w:val="18"/>
              </w:rPr>
              <w:t>30 h/gr.</w:t>
            </w:r>
          </w:p>
        </w:tc>
      </w:tr>
      <w:tr w:rsidR="00B41AA0" w:rsidRPr="000E1E04" w14:paraId="7D49CEEF" w14:textId="77777777" w:rsidTr="00EC2294">
        <w:trPr>
          <w:trHeight w:val="283"/>
          <w:jc w:val="center"/>
        </w:trPr>
        <w:tc>
          <w:tcPr>
            <w:tcW w:w="1418" w:type="dxa"/>
            <w:vMerge/>
          </w:tcPr>
          <w:p w14:paraId="45BA2082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07DF8F7" w14:textId="77777777" w:rsidR="00B41AA0" w:rsidRPr="0061208A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BC4D81F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35BAA">
              <w:rPr>
                <w:rFonts w:asciiTheme="minorHAnsi" w:hAnsiTheme="minorHAnsi" w:cstheme="minorHAnsi"/>
                <w:sz w:val="18"/>
                <w:szCs w:val="18"/>
              </w:rPr>
              <w:t>Warsztaty dla uczniów</w:t>
            </w:r>
          </w:p>
        </w:tc>
        <w:tc>
          <w:tcPr>
            <w:tcW w:w="1418" w:type="dxa"/>
            <w:vAlign w:val="center"/>
          </w:tcPr>
          <w:p w14:paraId="59A40689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Kompetencje przekrojowe</w:t>
            </w:r>
          </w:p>
        </w:tc>
        <w:tc>
          <w:tcPr>
            <w:tcW w:w="1417" w:type="dxa"/>
            <w:vMerge/>
            <w:vAlign w:val="center"/>
          </w:tcPr>
          <w:p w14:paraId="049B977B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00EF7C3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5-10</w:t>
            </w:r>
            <w:r w:rsidRPr="000E1E04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 </w:t>
            </w:r>
            <w:r w:rsidRPr="000E1E04">
              <w:rPr>
                <w:rFonts w:asciiTheme="minorHAnsi" w:hAnsiTheme="minorHAnsi" w:cstheme="minorHAnsi"/>
                <w:sz w:val="18"/>
                <w:szCs w:val="18"/>
              </w:rPr>
              <w:t xml:space="preserve"> grup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 </w:t>
            </w:r>
            <w:r w:rsidRPr="000E1E04">
              <w:rPr>
                <w:rFonts w:asciiTheme="minorHAnsi" w:hAnsiTheme="minorHAnsi" w:cstheme="minorHAnsi"/>
                <w:sz w:val="18"/>
                <w:szCs w:val="18"/>
              </w:rPr>
              <w:t xml:space="preserve">x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5-10 </w:t>
            </w:r>
            <w:r w:rsidRPr="000E1E04">
              <w:rPr>
                <w:rFonts w:asciiTheme="minorHAnsi" w:hAnsiTheme="minorHAnsi" w:cstheme="minorHAnsi"/>
                <w:sz w:val="18"/>
                <w:szCs w:val="18"/>
              </w:rPr>
              <w:t xml:space="preserve"> os.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3943E8E1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12h/gr.</w:t>
            </w:r>
          </w:p>
        </w:tc>
      </w:tr>
      <w:tr w:rsidR="00B41AA0" w:rsidRPr="000E1E04" w14:paraId="194A536B" w14:textId="77777777" w:rsidTr="00EC2294">
        <w:trPr>
          <w:trHeight w:val="283"/>
          <w:jc w:val="center"/>
        </w:trPr>
        <w:tc>
          <w:tcPr>
            <w:tcW w:w="1418" w:type="dxa"/>
            <w:vMerge/>
          </w:tcPr>
          <w:p w14:paraId="1394A6CE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8CFE99A" w14:textId="77777777" w:rsidR="00B41AA0" w:rsidRPr="0061208A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6B419EB2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F720621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35BAA">
              <w:rPr>
                <w:rFonts w:asciiTheme="minorHAnsi" w:hAnsiTheme="minorHAnsi" w:cstheme="minorHAnsi"/>
                <w:sz w:val="18"/>
                <w:szCs w:val="18"/>
              </w:rPr>
              <w:t>Wiedza o klimacie</w:t>
            </w:r>
          </w:p>
        </w:tc>
        <w:tc>
          <w:tcPr>
            <w:tcW w:w="1417" w:type="dxa"/>
            <w:vMerge/>
            <w:vAlign w:val="center"/>
          </w:tcPr>
          <w:p w14:paraId="6461F661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D35D1A4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262A3">
              <w:rPr>
                <w:rFonts w:asciiTheme="minorHAnsi" w:hAnsiTheme="minorHAnsi" w:cstheme="minorHAnsi"/>
                <w:sz w:val="18"/>
                <w:szCs w:val="18"/>
              </w:rPr>
              <w:t>5-10 (1  grupa x 5-10  os.)</w:t>
            </w:r>
          </w:p>
        </w:tc>
        <w:tc>
          <w:tcPr>
            <w:tcW w:w="1276" w:type="dxa"/>
            <w:vMerge/>
            <w:vAlign w:val="center"/>
          </w:tcPr>
          <w:p w14:paraId="34B8315C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41AA0" w:rsidRPr="000E1E04" w14:paraId="25294E66" w14:textId="77777777" w:rsidTr="00EC2294">
        <w:trPr>
          <w:trHeight w:val="283"/>
          <w:jc w:val="center"/>
        </w:trPr>
        <w:tc>
          <w:tcPr>
            <w:tcW w:w="1418" w:type="dxa"/>
            <w:vMerge/>
          </w:tcPr>
          <w:p w14:paraId="536EDDCD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F3FE893" w14:textId="77777777" w:rsidR="00B41AA0" w:rsidRPr="0061208A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31CA26D8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3410556" w14:textId="77777777" w:rsidR="00B41AA0" w:rsidRPr="00E35BAA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262A3">
              <w:rPr>
                <w:rFonts w:asciiTheme="minorHAnsi" w:hAnsiTheme="minorHAnsi" w:cstheme="minorHAnsi"/>
                <w:sz w:val="18"/>
                <w:szCs w:val="18"/>
              </w:rPr>
              <w:t>Działania prozdrowotne</w:t>
            </w:r>
          </w:p>
        </w:tc>
        <w:tc>
          <w:tcPr>
            <w:tcW w:w="1417" w:type="dxa"/>
            <w:vMerge/>
            <w:vAlign w:val="center"/>
          </w:tcPr>
          <w:p w14:paraId="6076780D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BE87353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262A3">
              <w:rPr>
                <w:rFonts w:asciiTheme="minorHAnsi" w:hAnsiTheme="minorHAnsi" w:cstheme="minorHAnsi"/>
                <w:sz w:val="18"/>
                <w:szCs w:val="18"/>
              </w:rPr>
              <w:t>5-10 (1  grupa x 5-10  os.)</w:t>
            </w:r>
          </w:p>
        </w:tc>
        <w:tc>
          <w:tcPr>
            <w:tcW w:w="1276" w:type="dxa"/>
            <w:vMerge/>
            <w:vAlign w:val="center"/>
          </w:tcPr>
          <w:p w14:paraId="5F9D0081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41AA0" w:rsidRPr="000E1E04" w14:paraId="6C462292" w14:textId="77777777" w:rsidTr="00EC2294">
        <w:trPr>
          <w:trHeight w:val="1245"/>
          <w:jc w:val="center"/>
        </w:trPr>
        <w:tc>
          <w:tcPr>
            <w:tcW w:w="1418" w:type="dxa"/>
            <w:vMerge/>
          </w:tcPr>
          <w:p w14:paraId="3CB16A5C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D4A13F3" w14:textId="77777777" w:rsidR="00B41AA0" w:rsidRPr="0061208A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DEC4AE3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262A3">
              <w:rPr>
                <w:rFonts w:asciiTheme="minorHAnsi" w:hAnsiTheme="minorHAnsi" w:cstheme="minorHAnsi"/>
                <w:sz w:val="18"/>
                <w:szCs w:val="18"/>
              </w:rPr>
              <w:t>Zajęcia wyjazdowe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(2 wyjazdy)</w:t>
            </w:r>
          </w:p>
        </w:tc>
        <w:tc>
          <w:tcPr>
            <w:tcW w:w="1417" w:type="dxa"/>
            <w:vMerge/>
            <w:vAlign w:val="center"/>
          </w:tcPr>
          <w:p w14:paraId="0D01B8D1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61BCEF1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 na każdą z wycieczek</w:t>
            </w:r>
            <w:r w:rsidRPr="00E262A3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262A3">
              <w:rPr>
                <w:rFonts w:asciiTheme="minorHAnsi" w:hAnsiTheme="minorHAnsi" w:cstheme="minorHAnsi"/>
                <w:sz w:val="18"/>
                <w:szCs w:val="18"/>
              </w:rPr>
              <w:t xml:space="preserve"> grup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E262A3">
              <w:rPr>
                <w:rFonts w:asciiTheme="minorHAnsi" w:hAnsiTheme="minorHAnsi" w:cstheme="minorHAnsi"/>
                <w:sz w:val="18"/>
                <w:szCs w:val="18"/>
              </w:rPr>
              <w:t xml:space="preserve"> x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  <w:r w:rsidRPr="00E262A3">
              <w:rPr>
                <w:rFonts w:asciiTheme="minorHAnsi" w:hAnsiTheme="minorHAnsi" w:cstheme="minorHAnsi"/>
                <w:sz w:val="18"/>
                <w:szCs w:val="18"/>
              </w:rPr>
              <w:t xml:space="preserve"> os.)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grupa łączona z I LO w Nakle,</w:t>
            </w:r>
          </w:p>
          <w:p w14:paraId="43DEC30D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proporcja może ulec zmianie w zależności od zainteresowania uczniów </w:t>
            </w:r>
          </w:p>
        </w:tc>
        <w:tc>
          <w:tcPr>
            <w:tcW w:w="1276" w:type="dxa"/>
            <w:vAlign w:val="center"/>
          </w:tcPr>
          <w:p w14:paraId="53ED98D9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 x 1 dzień</w:t>
            </w:r>
          </w:p>
          <w:p w14:paraId="5D0D8F7A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 x 2 dni </w:t>
            </w:r>
          </w:p>
        </w:tc>
      </w:tr>
      <w:tr w:rsidR="00B41AA0" w:rsidRPr="000E1E04" w14:paraId="4613BCFC" w14:textId="77777777" w:rsidTr="00EC2294">
        <w:trPr>
          <w:trHeight w:val="283"/>
          <w:jc w:val="center"/>
        </w:trPr>
        <w:tc>
          <w:tcPr>
            <w:tcW w:w="1418" w:type="dxa"/>
            <w:vAlign w:val="center"/>
          </w:tcPr>
          <w:p w14:paraId="59A9206A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57CE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Zad.2.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Wysokiej jakości staże  w LO</w:t>
            </w:r>
            <w:r w:rsidRPr="00257CE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84D7992" w14:textId="77777777" w:rsidR="00B41AA0" w:rsidRPr="0061208A" w:rsidRDefault="00B41AA0" w:rsidP="00EC229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17</w:t>
            </w:r>
          </w:p>
        </w:tc>
        <w:tc>
          <w:tcPr>
            <w:tcW w:w="2835" w:type="dxa"/>
            <w:gridSpan w:val="2"/>
            <w:vAlign w:val="center"/>
          </w:tcPr>
          <w:p w14:paraId="5F3DA191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E04">
              <w:rPr>
                <w:rFonts w:asciiTheme="minorHAnsi" w:hAnsiTheme="minorHAnsi" w:cstheme="minorHAnsi"/>
                <w:sz w:val="18"/>
                <w:szCs w:val="18"/>
              </w:rPr>
              <w:t>Staże zawodowe</w:t>
            </w:r>
          </w:p>
        </w:tc>
        <w:tc>
          <w:tcPr>
            <w:tcW w:w="1417" w:type="dxa"/>
            <w:vAlign w:val="center"/>
          </w:tcPr>
          <w:p w14:paraId="5A6C151C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E04">
              <w:rPr>
                <w:rFonts w:asciiTheme="minorHAnsi" w:hAnsiTheme="minorHAnsi" w:cstheme="minorHAnsi"/>
                <w:sz w:val="18"/>
                <w:szCs w:val="18"/>
              </w:rPr>
              <w:t>Indywidualna</w:t>
            </w:r>
          </w:p>
        </w:tc>
        <w:tc>
          <w:tcPr>
            <w:tcW w:w="1843" w:type="dxa"/>
            <w:vAlign w:val="center"/>
          </w:tcPr>
          <w:p w14:paraId="7F72C06A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1276" w:type="dxa"/>
            <w:vAlign w:val="center"/>
          </w:tcPr>
          <w:p w14:paraId="704C9C43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57CE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257CEB">
              <w:rPr>
                <w:rFonts w:asciiTheme="minorHAnsi" w:hAnsiTheme="minorHAnsi" w:cstheme="minorHAnsi"/>
                <w:sz w:val="18"/>
                <w:szCs w:val="18"/>
              </w:rPr>
              <w:t>0 h/os.</w:t>
            </w:r>
          </w:p>
        </w:tc>
      </w:tr>
    </w:tbl>
    <w:p w14:paraId="7E45F91E" w14:textId="77777777" w:rsidR="00B41AA0" w:rsidRDefault="00B41AA0" w:rsidP="00B41AA0">
      <w:pPr>
        <w:pStyle w:val="Akapitzlist"/>
        <w:suppressAutoHyphens w:val="0"/>
        <w:spacing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5D72F17A" w14:textId="77777777" w:rsidR="00B41AA0" w:rsidRDefault="00B41AA0" w:rsidP="00B41AA0">
      <w:pPr>
        <w:pStyle w:val="Akapitzlist"/>
        <w:suppressAutoHyphens w:val="0"/>
        <w:spacing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1DA6BFA5" w14:textId="77777777" w:rsidR="00B41AA0" w:rsidRDefault="00B41AA0" w:rsidP="00B41AA0">
      <w:pPr>
        <w:pStyle w:val="Akapitzlist"/>
        <w:suppressAutoHyphens w:val="0"/>
        <w:spacing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112ED1E" w14:textId="77777777" w:rsidR="00B41AA0" w:rsidRDefault="00B41AA0" w:rsidP="00B41AA0">
      <w:pPr>
        <w:pStyle w:val="Akapitzlist"/>
        <w:suppressAutoHyphens w:val="0"/>
        <w:spacing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6E1F5902" w14:textId="77777777" w:rsidR="00B41AA0" w:rsidRDefault="00B41AA0" w:rsidP="00B41AA0">
      <w:pPr>
        <w:pStyle w:val="Akapitzlist"/>
        <w:suppressAutoHyphens w:val="0"/>
        <w:spacing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850"/>
        <w:gridCol w:w="1418"/>
        <w:gridCol w:w="1701"/>
        <w:gridCol w:w="1417"/>
        <w:gridCol w:w="2127"/>
        <w:gridCol w:w="992"/>
      </w:tblGrid>
      <w:tr w:rsidR="00B41AA0" w:rsidRPr="000E1E04" w14:paraId="69BBE359" w14:textId="77777777" w:rsidTr="00EC2294">
        <w:trPr>
          <w:trHeight w:val="283"/>
          <w:jc w:val="center"/>
        </w:trPr>
        <w:tc>
          <w:tcPr>
            <w:tcW w:w="9918" w:type="dxa"/>
            <w:gridSpan w:val="7"/>
            <w:shd w:val="clear" w:color="auto" w:fill="E5B8B7" w:themeFill="accent2" w:themeFillTint="66"/>
            <w:vAlign w:val="center"/>
          </w:tcPr>
          <w:p w14:paraId="43A69C02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Szkoła Podstawowa w Sadkach oraz Szkoła Filialna w Dębowie</w:t>
            </w:r>
          </w:p>
        </w:tc>
      </w:tr>
      <w:tr w:rsidR="00B41AA0" w:rsidRPr="000E1E04" w14:paraId="7B897C32" w14:textId="77777777" w:rsidTr="00EC2294">
        <w:trPr>
          <w:trHeight w:val="283"/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680DB960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E1E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Nazwa zadania/ 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18D953A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E1E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liczba uczniów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FA2CDDA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E1E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Rodzaj wsparcia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3C000BC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E1E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Przedmiot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7E8EC48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E1E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Forma zajęć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DBD8B01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E1E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Liczba miejsc i utworzonych grup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B8A8127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E1E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Liczba godzin</w:t>
            </w:r>
          </w:p>
        </w:tc>
      </w:tr>
      <w:tr w:rsidR="00B41AA0" w:rsidRPr="000E1E04" w14:paraId="697A42A3" w14:textId="77777777" w:rsidTr="00EC2294">
        <w:trPr>
          <w:trHeight w:val="283"/>
          <w:jc w:val="center"/>
        </w:trPr>
        <w:tc>
          <w:tcPr>
            <w:tcW w:w="1413" w:type="dxa"/>
            <w:vMerge w:val="restart"/>
            <w:vAlign w:val="center"/>
          </w:tcPr>
          <w:p w14:paraId="646E91DB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718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Zad. 1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Wsparcie kształcenia</w:t>
            </w:r>
            <w:r w:rsidRPr="007718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uczniów.</w:t>
            </w:r>
          </w:p>
          <w:p w14:paraId="00DE7CF8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26CD39D" w14:textId="77777777" w:rsidR="00B41AA0" w:rsidRPr="0061208A" w:rsidRDefault="00B41AA0" w:rsidP="00EC229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308-339</w:t>
            </w:r>
          </w:p>
        </w:tc>
        <w:tc>
          <w:tcPr>
            <w:tcW w:w="1418" w:type="dxa"/>
            <w:vMerge w:val="restart"/>
            <w:vAlign w:val="center"/>
          </w:tcPr>
          <w:p w14:paraId="53FF1D9B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E04">
              <w:rPr>
                <w:rFonts w:asciiTheme="minorHAnsi" w:hAnsiTheme="minorHAnsi" w:cstheme="minorHAnsi"/>
                <w:sz w:val="18"/>
                <w:szCs w:val="18"/>
              </w:rPr>
              <w:t xml:space="preserve">Zajęcia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dodatkowe </w:t>
            </w:r>
            <w:r w:rsidRPr="000E1E04">
              <w:rPr>
                <w:rFonts w:asciiTheme="minorHAnsi" w:hAnsiTheme="minorHAnsi" w:cstheme="minorHAnsi"/>
                <w:sz w:val="18"/>
                <w:szCs w:val="18"/>
              </w:rPr>
              <w:t xml:space="preserve">dla uczniów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 języka angielskiego</w:t>
            </w:r>
          </w:p>
        </w:tc>
        <w:tc>
          <w:tcPr>
            <w:tcW w:w="1701" w:type="dxa"/>
            <w:vAlign w:val="center"/>
          </w:tcPr>
          <w:p w14:paraId="7D1F9427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Język angielski (nauczyciele)</w:t>
            </w:r>
          </w:p>
          <w:p w14:paraId="3F839BFF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SP Sadki </w:t>
            </w:r>
          </w:p>
        </w:tc>
        <w:tc>
          <w:tcPr>
            <w:tcW w:w="1417" w:type="dxa"/>
            <w:vMerge w:val="restart"/>
            <w:vAlign w:val="center"/>
          </w:tcPr>
          <w:p w14:paraId="37045AFB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E04">
              <w:rPr>
                <w:rFonts w:asciiTheme="minorHAnsi" w:hAnsiTheme="minorHAnsi" w:cstheme="minorHAnsi"/>
                <w:sz w:val="18"/>
                <w:szCs w:val="18"/>
              </w:rPr>
              <w:t>Grupowa</w:t>
            </w:r>
          </w:p>
          <w:p w14:paraId="3D2324C1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(p</w:t>
            </w:r>
            <w:r w:rsidRPr="00AA4958">
              <w:rPr>
                <w:rFonts w:asciiTheme="minorHAnsi" w:hAnsiTheme="minorHAnsi" w:cstheme="minorHAnsi"/>
                <w:sz w:val="18"/>
                <w:szCs w:val="18"/>
              </w:rPr>
              <w:t xml:space="preserve">roporcja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grupach pomiędzy szkołami </w:t>
            </w:r>
            <w:r w:rsidRPr="00AA4958">
              <w:rPr>
                <w:rFonts w:asciiTheme="minorHAnsi" w:hAnsiTheme="minorHAnsi" w:cstheme="minorHAnsi"/>
                <w:sz w:val="18"/>
                <w:szCs w:val="18"/>
              </w:rPr>
              <w:t>może ulec zmianie w zależności od zainteresowania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uczniów)</w:t>
            </w:r>
          </w:p>
        </w:tc>
        <w:tc>
          <w:tcPr>
            <w:tcW w:w="2127" w:type="dxa"/>
            <w:vAlign w:val="center"/>
          </w:tcPr>
          <w:p w14:paraId="0845C43A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16-24</w:t>
            </w:r>
            <w:r w:rsidRPr="000E1E0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(2</w:t>
            </w:r>
            <w:r w:rsidRPr="000E1E04">
              <w:rPr>
                <w:rFonts w:asciiTheme="minorHAnsi" w:hAnsiTheme="minorHAnsi" w:cstheme="minorHAnsi"/>
                <w:sz w:val="18"/>
                <w:szCs w:val="18"/>
              </w:rPr>
              <w:t xml:space="preserve"> grup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Pr="000E1E04">
              <w:rPr>
                <w:rFonts w:asciiTheme="minorHAnsi" w:hAnsiTheme="minorHAnsi" w:cstheme="minorHAnsi"/>
                <w:sz w:val="18"/>
                <w:szCs w:val="18"/>
              </w:rPr>
              <w:t xml:space="preserve"> x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min. 8- 12 </w:t>
            </w:r>
            <w:r w:rsidRPr="000E1E04">
              <w:rPr>
                <w:rFonts w:asciiTheme="minorHAnsi" w:hAnsiTheme="minorHAnsi" w:cstheme="minorHAnsi"/>
                <w:sz w:val="18"/>
                <w:szCs w:val="18"/>
              </w:rPr>
              <w:t xml:space="preserve"> os.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)</w:t>
            </w:r>
          </w:p>
          <w:p w14:paraId="77859CD0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DDDD29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E04">
              <w:rPr>
                <w:rFonts w:asciiTheme="minorHAnsi" w:hAnsiTheme="minorHAnsi" w:cstheme="minorHAnsi"/>
                <w:sz w:val="18"/>
                <w:szCs w:val="18"/>
              </w:rPr>
              <w:t>30 h/gr.</w:t>
            </w:r>
          </w:p>
        </w:tc>
      </w:tr>
      <w:tr w:rsidR="00B41AA0" w:rsidRPr="000E1E04" w14:paraId="0C44C970" w14:textId="77777777" w:rsidTr="00EC2294">
        <w:trPr>
          <w:trHeight w:val="705"/>
          <w:jc w:val="center"/>
        </w:trPr>
        <w:tc>
          <w:tcPr>
            <w:tcW w:w="1413" w:type="dxa"/>
            <w:vMerge/>
          </w:tcPr>
          <w:p w14:paraId="125B51C4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45C8AEB" w14:textId="77777777" w:rsidR="00B41AA0" w:rsidRPr="0061208A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7D4A347B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2CC4E18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Język angielski (podmiot zewnętrzny)</w:t>
            </w:r>
          </w:p>
          <w:p w14:paraId="12DCA87E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SP Sadki </w:t>
            </w:r>
          </w:p>
        </w:tc>
        <w:tc>
          <w:tcPr>
            <w:tcW w:w="1417" w:type="dxa"/>
            <w:vMerge/>
            <w:vAlign w:val="center"/>
          </w:tcPr>
          <w:p w14:paraId="36389EF9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35378EF3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16-24</w:t>
            </w:r>
            <w:r w:rsidRPr="000E1E0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(2 </w:t>
            </w:r>
            <w:r w:rsidRPr="000E1E04">
              <w:rPr>
                <w:rFonts w:asciiTheme="minorHAnsi" w:hAnsiTheme="minorHAnsi" w:cstheme="minorHAnsi"/>
                <w:sz w:val="18"/>
                <w:szCs w:val="18"/>
              </w:rPr>
              <w:t>grup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Pr="000E1E04">
              <w:rPr>
                <w:rFonts w:asciiTheme="minorHAnsi" w:hAnsiTheme="minorHAnsi" w:cstheme="minorHAnsi"/>
                <w:sz w:val="18"/>
                <w:szCs w:val="18"/>
              </w:rPr>
              <w:t xml:space="preserve"> x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min. 8-12 </w:t>
            </w:r>
            <w:r w:rsidRPr="000E1E04">
              <w:rPr>
                <w:rFonts w:asciiTheme="minorHAnsi" w:hAnsiTheme="minorHAnsi" w:cstheme="minorHAnsi"/>
                <w:sz w:val="18"/>
                <w:szCs w:val="18"/>
              </w:rPr>
              <w:t xml:space="preserve"> os.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)</w:t>
            </w:r>
          </w:p>
          <w:p w14:paraId="2F73C79C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BD8284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E04">
              <w:rPr>
                <w:rFonts w:asciiTheme="minorHAnsi" w:hAnsiTheme="minorHAnsi" w:cstheme="minorHAnsi"/>
                <w:sz w:val="18"/>
                <w:szCs w:val="18"/>
              </w:rPr>
              <w:t>30 h/gr.</w:t>
            </w:r>
          </w:p>
        </w:tc>
      </w:tr>
      <w:tr w:rsidR="00B41AA0" w:rsidRPr="000E1E04" w14:paraId="6C6DF5E7" w14:textId="77777777" w:rsidTr="00EC2294">
        <w:trPr>
          <w:trHeight w:val="705"/>
          <w:jc w:val="center"/>
        </w:trPr>
        <w:tc>
          <w:tcPr>
            <w:tcW w:w="1413" w:type="dxa"/>
            <w:vMerge/>
          </w:tcPr>
          <w:p w14:paraId="45F08C1A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383BA70D" w14:textId="77777777" w:rsidR="00B41AA0" w:rsidRPr="0061208A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3845CE3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7EC4F06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Język angielski </w:t>
            </w:r>
          </w:p>
          <w:p w14:paraId="6FA07BDC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(nauczyciele)</w:t>
            </w:r>
          </w:p>
          <w:p w14:paraId="7ABC8939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Szkoła filialna Dębowo</w:t>
            </w:r>
          </w:p>
        </w:tc>
        <w:tc>
          <w:tcPr>
            <w:tcW w:w="1417" w:type="dxa"/>
            <w:vMerge/>
            <w:vAlign w:val="center"/>
          </w:tcPr>
          <w:p w14:paraId="2DE95BE6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6C775AB2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 (2 grupy x min. 5os.)</w:t>
            </w:r>
          </w:p>
          <w:p w14:paraId="39DF5E31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92D5DA2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30h/gr.</w:t>
            </w:r>
          </w:p>
        </w:tc>
      </w:tr>
      <w:tr w:rsidR="00B41AA0" w:rsidRPr="000E1E04" w14:paraId="2B626A04" w14:textId="77777777" w:rsidTr="00EC2294">
        <w:trPr>
          <w:trHeight w:val="705"/>
          <w:jc w:val="center"/>
        </w:trPr>
        <w:tc>
          <w:tcPr>
            <w:tcW w:w="1413" w:type="dxa"/>
            <w:vMerge/>
          </w:tcPr>
          <w:p w14:paraId="517F87E4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48D221A" w14:textId="77777777" w:rsidR="00B41AA0" w:rsidRPr="0061208A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556204FA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C65DA3D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Język angielski </w:t>
            </w:r>
          </w:p>
          <w:p w14:paraId="5A7233D2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(podmiot zewnętrzny)</w:t>
            </w:r>
          </w:p>
          <w:p w14:paraId="6A3ADB13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Szkoła filialna Dębowo</w:t>
            </w:r>
          </w:p>
        </w:tc>
        <w:tc>
          <w:tcPr>
            <w:tcW w:w="1417" w:type="dxa"/>
            <w:vMerge/>
            <w:vAlign w:val="center"/>
          </w:tcPr>
          <w:p w14:paraId="6EF3554C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081C25F2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 (2 grupy x min. 5os)</w:t>
            </w:r>
          </w:p>
          <w:p w14:paraId="3AE86698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0B4991C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 h/gr.</w:t>
            </w:r>
          </w:p>
        </w:tc>
      </w:tr>
      <w:tr w:rsidR="00B41AA0" w:rsidRPr="000E1E04" w14:paraId="5B0DB2CD" w14:textId="77777777" w:rsidTr="00EC2294">
        <w:trPr>
          <w:trHeight w:val="659"/>
          <w:jc w:val="center"/>
        </w:trPr>
        <w:tc>
          <w:tcPr>
            <w:tcW w:w="1413" w:type="dxa"/>
            <w:vMerge/>
          </w:tcPr>
          <w:p w14:paraId="7989E0AF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397D9EFC" w14:textId="77777777" w:rsidR="00B41AA0" w:rsidRPr="0061208A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3490017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Zajęcia przyrodniczo matematyczne </w:t>
            </w:r>
          </w:p>
          <w:p w14:paraId="42954454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10FC5">
              <w:rPr>
                <w:rFonts w:asciiTheme="minorHAnsi" w:hAnsiTheme="minorHAnsi" w:cstheme="minorHAnsi"/>
                <w:sz w:val="18"/>
                <w:szCs w:val="18"/>
              </w:rPr>
              <w:t>SP Sadki</w:t>
            </w:r>
          </w:p>
        </w:tc>
        <w:tc>
          <w:tcPr>
            <w:tcW w:w="1417" w:type="dxa"/>
            <w:vMerge w:val="restart"/>
            <w:vAlign w:val="center"/>
          </w:tcPr>
          <w:p w14:paraId="736B196A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58">
              <w:rPr>
                <w:rFonts w:asciiTheme="minorHAnsi" w:hAnsiTheme="minorHAnsi" w:cstheme="minorHAnsi"/>
                <w:sz w:val="18"/>
                <w:szCs w:val="18"/>
              </w:rPr>
              <w:t>Grupowa</w:t>
            </w:r>
          </w:p>
        </w:tc>
        <w:tc>
          <w:tcPr>
            <w:tcW w:w="2127" w:type="dxa"/>
            <w:vAlign w:val="center"/>
          </w:tcPr>
          <w:p w14:paraId="6EBADB9C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0E1E04">
              <w:rPr>
                <w:rFonts w:asciiTheme="minorHAnsi" w:hAnsiTheme="minorHAnsi" w:cstheme="minorHAnsi"/>
                <w:sz w:val="18"/>
                <w:szCs w:val="18"/>
              </w:rPr>
              <w:t xml:space="preserve"> (1 grupa x 5 os.)</w:t>
            </w:r>
          </w:p>
          <w:p w14:paraId="1187E34A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5274BDA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30 h/gr. </w:t>
            </w:r>
          </w:p>
          <w:p w14:paraId="6F95A5FC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41AA0" w:rsidRPr="000E1E04" w14:paraId="2A8BD2D2" w14:textId="77777777" w:rsidTr="00EC2294">
        <w:trPr>
          <w:trHeight w:val="283"/>
          <w:jc w:val="center"/>
        </w:trPr>
        <w:tc>
          <w:tcPr>
            <w:tcW w:w="1413" w:type="dxa"/>
            <w:vMerge/>
          </w:tcPr>
          <w:p w14:paraId="37913EDC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A255656" w14:textId="77777777" w:rsidR="00B41AA0" w:rsidRPr="0061208A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56E07F8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Warsztaty dla uczniów SP Sadki </w:t>
            </w:r>
          </w:p>
        </w:tc>
        <w:tc>
          <w:tcPr>
            <w:tcW w:w="1701" w:type="dxa"/>
            <w:vAlign w:val="center"/>
          </w:tcPr>
          <w:p w14:paraId="4934900E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Kompetencje przekrojowe</w:t>
            </w:r>
            <w:r>
              <w:t xml:space="preserve"> </w:t>
            </w:r>
          </w:p>
        </w:tc>
        <w:tc>
          <w:tcPr>
            <w:tcW w:w="1417" w:type="dxa"/>
            <w:vMerge/>
            <w:vAlign w:val="center"/>
          </w:tcPr>
          <w:p w14:paraId="0087568F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63106DE2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5-10</w:t>
            </w:r>
            <w:r w:rsidRPr="000E1E04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 </w:t>
            </w:r>
            <w:r w:rsidRPr="000E1E04">
              <w:rPr>
                <w:rFonts w:asciiTheme="minorHAnsi" w:hAnsiTheme="minorHAnsi" w:cstheme="minorHAnsi"/>
                <w:sz w:val="18"/>
                <w:szCs w:val="18"/>
              </w:rPr>
              <w:t xml:space="preserve"> grup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 </w:t>
            </w:r>
            <w:r w:rsidRPr="000E1E04">
              <w:rPr>
                <w:rFonts w:asciiTheme="minorHAnsi" w:hAnsiTheme="minorHAnsi" w:cstheme="minorHAnsi"/>
                <w:sz w:val="18"/>
                <w:szCs w:val="18"/>
              </w:rPr>
              <w:t xml:space="preserve">x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5-10 </w:t>
            </w:r>
            <w:r w:rsidRPr="000E1E04">
              <w:rPr>
                <w:rFonts w:asciiTheme="minorHAnsi" w:hAnsiTheme="minorHAnsi" w:cstheme="minorHAnsi"/>
                <w:sz w:val="18"/>
                <w:szCs w:val="18"/>
              </w:rPr>
              <w:t xml:space="preserve"> os.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14:paraId="08547151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12h/gr.</w:t>
            </w:r>
          </w:p>
        </w:tc>
      </w:tr>
      <w:tr w:rsidR="00B41AA0" w:rsidRPr="000E1E04" w14:paraId="39E256CC" w14:textId="77777777" w:rsidTr="00EC2294">
        <w:trPr>
          <w:trHeight w:val="283"/>
          <w:jc w:val="center"/>
        </w:trPr>
        <w:tc>
          <w:tcPr>
            <w:tcW w:w="1413" w:type="dxa"/>
            <w:vMerge/>
          </w:tcPr>
          <w:p w14:paraId="51238413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A8EB92C" w14:textId="77777777" w:rsidR="00B41AA0" w:rsidRPr="0061208A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3062B8E2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65B7F28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Wiedza o klimacie </w:t>
            </w:r>
          </w:p>
        </w:tc>
        <w:tc>
          <w:tcPr>
            <w:tcW w:w="1417" w:type="dxa"/>
            <w:vMerge/>
            <w:vAlign w:val="center"/>
          </w:tcPr>
          <w:p w14:paraId="0F29FF32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592FD696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5-10</w:t>
            </w:r>
            <w:r w:rsidRPr="000E1E04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 </w:t>
            </w:r>
            <w:r w:rsidRPr="000E1E04">
              <w:rPr>
                <w:rFonts w:asciiTheme="minorHAnsi" w:hAnsiTheme="minorHAnsi" w:cstheme="minorHAnsi"/>
                <w:sz w:val="18"/>
                <w:szCs w:val="18"/>
              </w:rPr>
              <w:t xml:space="preserve"> grup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 </w:t>
            </w:r>
            <w:r w:rsidRPr="000E1E04">
              <w:rPr>
                <w:rFonts w:asciiTheme="minorHAnsi" w:hAnsiTheme="minorHAnsi" w:cstheme="minorHAnsi"/>
                <w:sz w:val="18"/>
                <w:szCs w:val="18"/>
              </w:rPr>
              <w:t xml:space="preserve">x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5-10 </w:t>
            </w:r>
            <w:r w:rsidRPr="000E1E04">
              <w:rPr>
                <w:rFonts w:asciiTheme="minorHAnsi" w:hAnsiTheme="minorHAnsi" w:cstheme="minorHAnsi"/>
                <w:sz w:val="18"/>
                <w:szCs w:val="18"/>
              </w:rPr>
              <w:t xml:space="preserve"> os.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992" w:type="dxa"/>
            <w:vMerge/>
            <w:vAlign w:val="center"/>
          </w:tcPr>
          <w:p w14:paraId="1B4825E4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41AA0" w:rsidRPr="000E1E04" w14:paraId="50B03843" w14:textId="77777777" w:rsidTr="00EC2294">
        <w:trPr>
          <w:trHeight w:val="475"/>
          <w:jc w:val="center"/>
        </w:trPr>
        <w:tc>
          <w:tcPr>
            <w:tcW w:w="1413" w:type="dxa"/>
            <w:vMerge/>
          </w:tcPr>
          <w:p w14:paraId="3B28A813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1C4C42F" w14:textId="77777777" w:rsidR="00B41AA0" w:rsidRPr="0061208A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14A70C67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7939046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Działania prozdrowotne </w:t>
            </w:r>
          </w:p>
        </w:tc>
        <w:tc>
          <w:tcPr>
            <w:tcW w:w="1417" w:type="dxa"/>
            <w:vMerge/>
            <w:vAlign w:val="center"/>
          </w:tcPr>
          <w:p w14:paraId="2312CADD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22FD3650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5-10</w:t>
            </w:r>
            <w:r w:rsidRPr="000E1E04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 </w:t>
            </w:r>
            <w:r w:rsidRPr="000E1E04">
              <w:rPr>
                <w:rFonts w:asciiTheme="minorHAnsi" w:hAnsiTheme="minorHAnsi" w:cstheme="minorHAnsi"/>
                <w:sz w:val="18"/>
                <w:szCs w:val="18"/>
              </w:rPr>
              <w:t xml:space="preserve"> grup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 </w:t>
            </w:r>
            <w:r w:rsidRPr="000E1E04">
              <w:rPr>
                <w:rFonts w:asciiTheme="minorHAnsi" w:hAnsiTheme="minorHAnsi" w:cstheme="minorHAnsi"/>
                <w:sz w:val="18"/>
                <w:szCs w:val="18"/>
              </w:rPr>
              <w:t xml:space="preserve">x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5-10</w:t>
            </w:r>
            <w:r w:rsidRPr="000E1E04">
              <w:rPr>
                <w:rFonts w:asciiTheme="minorHAnsi" w:hAnsiTheme="minorHAnsi" w:cstheme="minorHAnsi"/>
                <w:sz w:val="18"/>
                <w:szCs w:val="18"/>
              </w:rPr>
              <w:t xml:space="preserve"> os.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992" w:type="dxa"/>
            <w:vMerge/>
            <w:vAlign w:val="center"/>
          </w:tcPr>
          <w:p w14:paraId="67194D1D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41AA0" w:rsidRPr="000E1E04" w14:paraId="70CBAC88" w14:textId="77777777" w:rsidTr="00EC2294">
        <w:trPr>
          <w:trHeight w:val="1018"/>
          <w:jc w:val="center"/>
        </w:trPr>
        <w:tc>
          <w:tcPr>
            <w:tcW w:w="1413" w:type="dxa"/>
            <w:vMerge/>
          </w:tcPr>
          <w:p w14:paraId="136B3D4E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141BA072" w14:textId="77777777" w:rsidR="00B41AA0" w:rsidRPr="0061208A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2E6F75B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Zajęcia dodatkowe</w:t>
            </w:r>
          </w:p>
        </w:tc>
        <w:tc>
          <w:tcPr>
            <w:tcW w:w="1701" w:type="dxa"/>
            <w:vAlign w:val="center"/>
          </w:tcPr>
          <w:p w14:paraId="71AC0B8A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Szachy</w:t>
            </w:r>
          </w:p>
        </w:tc>
        <w:tc>
          <w:tcPr>
            <w:tcW w:w="1417" w:type="dxa"/>
            <w:vMerge w:val="restart"/>
            <w:vAlign w:val="center"/>
          </w:tcPr>
          <w:p w14:paraId="704390CA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58">
              <w:rPr>
                <w:rFonts w:asciiTheme="minorHAnsi" w:hAnsiTheme="minorHAnsi" w:cstheme="minorHAnsi"/>
                <w:sz w:val="18"/>
                <w:szCs w:val="18"/>
              </w:rPr>
              <w:t>Grupowa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0036A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podział grup pomiędzy szkołami</w:t>
            </w:r>
            <w:r w:rsidRPr="00B0036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może ulec zmianie w zależności</w:t>
            </w:r>
            <w:r w:rsidRPr="00B0036A">
              <w:rPr>
                <w:rFonts w:asciiTheme="minorHAnsi" w:hAnsiTheme="minorHAnsi" w:cstheme="minorHAnsi"/>
                <w:sz w:val="18"/>
                <w:szCs w:val="18"/>
              </w:rPr>
              <w:t xml:space="preserve"> od zainteresowania uczniów</w:t>
            </w:r>
          </w:p>
        </w:tc>
        <w:tc>
          <w:tcPr>
            <w:tcW w:w="2127" w:type="dxa"/>
            <w:vAlign w:val="center"/>
          </w:tcPr>
          <w:p w14:paraId="6B167643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 (4 grupy x 4 os.)</w:t>
            </w:r>
          </w:p>
          <w:p w14:paraId="57C3E34C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- 3 grupy SP Sadki, 1 grupa Szk. filialna</w:t>
            </w:r>
          </w:p>
        </w:tc>
        <w:tc>
          <w:tcPr>
            <w:tcW w:w="992" w:type="dxa"/>
            <w:vAlign w:val="center"/>
          </w:tcPr>
          <w:p w14:paraId="10F3B74D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46h /gr.</w:t>
            </w:r>
          </w:p>
        </w:tc>
      </w:tr>
      <w:tr w:rsidR="00B41AA0" w:rsidRPr="000E1E04" w14:paraId="0B340EF6" w14:textId="77777777" w:rsidTr="00EC2294">
        <w:trPr>
          <w:trHeight w:val="326"/>
          <w:jc w:val="center"/>
        </w:trPr>
        <w:tc>
          <w:tcPr>
            <w:tcW w:w="1413" w:type="dxa"/>
            <w:vMerge/>
          </w:tcPr>
          <w:p w14:paraId="50A6DA03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C0681A1" w14:textId="77777777" w:rsidR="00B41AA0" w:rsidRPr="0061208A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10A7BD7B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E1CCFCF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Robotyka</w:t>
            </w:r>
          </w:p>
          <w:p w14:paraId="025CED8D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4211FA49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6BBA7FA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827EA0E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 (2 grupy x 5 os.)</w:t>
            </w:r>
          </w:p>
          <w:p w14:paraId="1E4AD276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 1 grupie na szkołę</w:t>
            </w:r>
          </w:p>
          <w:p w14:paraId="3778B543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CCE8E41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 h/ gr.</w:t>
            </w:r>
          </w:p>
        </w:tc>
      </w:tr>
      <w:tr w:rsidR="00B41AA0" w:rsidRPr="000E1E04" w14:paraId="0A8AE253" w14:textId="77777777" w:rsidTr="00EC2294">
        <w:trPr>
          <w:trHeight w:val="457"/>
          <w:jc w:val="center"/>
        </w:trPr>
        <w:tc>
          <w:tcPr>
            <w:tcW w:w="1413" w:type="dxa"/>
            <w:vMerge/>
          </w:tcPr>
          <w:p w14:paraId="672EA172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02F48775" w14:textId="77777777" w:rsidR="00B41AA0" w:rsidRPr="0061208A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79FD3C56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300AF3A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Programowanie</w:t>
            </w:r>
          </w:p>
          <w:p w14:paraId="4C4EF18D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0B9591E2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040A458D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1AD96A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 (2 grupy x 5 os.)</w:t>
            </w:r>
          </w:p>
          <w:p w14:paraId="36136AE9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 1 grupie na szkołę </w:t>
            </w:r>
          </w:p>
          <w:p w14:paraId="21F9375A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0CD2ED7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 h/gr.</w:t>
            </w:r>
          </w:p>
        </w:tc>
      </w:tr>
      <w:tr w:rsidR="00B41AA0" w:rsidRPr="000E1E04" w14:paraId="7E0B0C29" w14:textId="77777777" w:rsidTr="00EC2294">
        <w:trPr>
          <w:trHeight w:val="529"/>
          <w:jc w:val="center"/>
        </w:trPr>
        <w:tc>
          <w:tcPr>
            <w:tcW w:w="1413" w:type="dxa"/>
            <w:vMerge/>
            <w:vAlign w:val="center"/>
          </w:tcPr>
          <w:p w14:paraId="0D193324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ACBAD45" w14:textId="77777777" w:rsidR="00B41AA0" w:rsidRPr="0061208A" w:rsidRDefault="00B41AA0" w:rsidP="00EC229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2C2E498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Wycieczki edukacyjno– przyrodnicze</w:t>
            </w:r>
          </w:p>
        </w:tc>
        <w:tc>
          <w:tcPr>
            <w:tcW w:w="1701" w:type="dxa"/>
            <w:vAlign w:val="center"/>
          </w:tcPr>
          <w:p w14:paraId="59C85B5B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659E7A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Wycieczka w postaci rajdu rowerowego </w:t>
            </w:r>
          </w:p>
          <w:p w14:paraId="337DA828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 Sadki</w:t>
            </w:r>
          </w:p>
          <w:p w14:paraId="76A8C77E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3FA191F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6CA286E9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80 (4 grupy  x 20 os.)</w:t>
            </w:r>
          </w:p>
          <w:p w14:paraId="321E91E1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Proporcja uczniów miedzy szkołami w zależności od zainteresowania uczniów</w:t>
            </w:r>
          </w:p>
        </w:tc>
        <w:tc>
          <w:tcPr>
            <w:tcW w:w="992" w:type="dxa"/>
            <w:vAlign w:val="center"/>
          </w:tcPr>
          <w:p w14:paraId="59CF3AAE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 h/gr.</w:t>
            </w:r>
          </w:p>
        </w:tc>
      </w:tr>
      <w:tr w:rsidR="00B41AA0" w:rsidRPr="000E1E04" w14:paraId="7ACC0A95" w14:textId="77777777" w:rsidTr="00EC2294">
        <w:trPr>
          <w:trHeight w:val="1388"/>
          <w:jc w:val="center"/>
        </w:trPr>
        <w:tc>
          <w:tcPr>
            <w:tcW w:w="1413" w:type="dxa"/>
            <w:vMerge/>
            <w:vAlign w:val="center"/>
          </w:tcPr>
          <w:p w14:paraId="08DE70C4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898CA05" w14:textId="77777777" w:rsidR="00B41AA0" w:rsidRPr="0061208A" w:rsidRDefault="00B41AA0" w:rsidP="00EC229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788B1235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A4666C8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9E1ACF2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Wycieczka w postaci rajdu rowerowego</w:t>
            </w:r>
          </w:p>
          <w:p w14:paraId="71B492C8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Szkoła filialna Dębowo </w:t>
            </w:r>
          </w:p>
          <w:p w14:paraId="376FFED0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5E8F4AA7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3A2FC162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51AA8D6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58">
              <w:rPr>
                <w:rFonts w:asciiTheme="minorHAnsi" w:hAnsiTheme="minorHAnsi" w:cstheme="minorHAnsi"/>
                <w:sz w:val="18"/>
                <w:szCs w:val="18"/>
              </w:rPr>
              <w:t>5 h/gr.</w:t>
            </w:r>
          </w:p>
        </w:tc>
      </w:tr>
      <w:tr w:rsidR="00B41AA0" w:rsidRPr="000E1E04" w14:paraId="2B0E8F80" w14:textId="77777777" w:rsidTr="00EC2294">
        <w:trPr>
          <w:trHeight w:val="336"/>
          <w:jc w:val="center"/>
        </w:trPr>
        <w:tc>
          <w:tcPr>
            <w:tcW w:w="1413" w:type="dxa"/>
            <w:vMerge/>
            <w:vAlign w:val="center"/>
          </w:tcPr>
          <w:p w14:paraId="00BEE51A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3667CA5F" w14:textId="77777777" w:rsidR="00B41AA0" w:rsidRPr="0061208A" w:rsidRDefault="00B41AA0" w:rsidP="00EC229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6CB73A2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Zajęcia wyjazdowe</w:t>
            </w:r>
          </w:p>
          <w:p w14:paraId="061FD9FC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EFA3AA4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A871DB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924B4F3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03EB8AE" w14:textId="77777777" w:rsidR="00B41AA0" w:rsidRDefault="00B41AA0" w:rsidP="00EC229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13F9BFE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0501C44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Wyjazd do Torunia</w:t>
            </w:r>
          </w:p>
          <w:p w14:paraId="3C5930FF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 Sadki i Szkoła filialna w Dębowie</w:t>
            </w:r>
          </w:p>
          <w:p w14:paraId="44B98DBD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1D7F631B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3B09B550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60 (wyjazd łączony dla uczniów obu szkół)</w:t>
            </w:r>
          </w:p>
          <w:p w14:paraId="7E7D81DE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Proporcja uczniów miedzy szkołami w zależności od zainteresowania uczniów</w:t>
            </w:r>
          </w:p>
        </w:tc>
        <w:tc>
          <w:tcPr>
            <w:tcW w:w="992" w:type="dxa"/>
            <w:vAlign w:val="center"/>
          </w:tcPr>
          <w:p w14:paraId="2FEC309D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1x 1 dzień</w:t>
            </w:r>
          </w:p>
          <w:p w14:paraId="1311C065" w14:textId="77777777" w:rsidR="00B41AA0" w:rsidRPr="00257CEB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41AA0" w:rsidRPr="000E1E04" w14:paraId="61E1639D" w14:textId="77777777" w:rsidTr="00EC2294">
        <w:trPr>
          <w:trHeight w:val="336"/>
          <w:jc w:val="center"/>
        </w:trPr>
        <w:tc>
          <w:tcPr>
            <w:tcW w:w="1413" w:type="dxa"/>
            <w:vAlign w:val="center"/>
          </w:tcPr>
          <w:p w14:paraId="68A3ECCD" w14:textId="77777777" w:rsidR="00B41AA0" w:rsidRPr="000E1E04" w:rsidRDefault="00B41AA0" w:rsidP="00EC2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3C0635D" w14:textId="77777777" w:rsidR="00B41AA0" w:rsidRPr="0061208A" w:rsidRDefault="00B41AA0" w:rsidP="00EC229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36B0E065" w14:textId="77777777" w:rsidR="00B41AA0" w:rsidRDefault="00B41AA0" w:rsidP="00EC229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A9D550A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0D42C03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Wyjazd do Warszawy SP Sadki i Szkoła filialna w Dębowie</w:t>
            </w:r>
          </w:p>
          <w:p w14:paraId="26A93E97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45D2F5FB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93370D4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58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(wyjazd łączony dla uczniów obu szkół)</w:t>
            </w:r>
          </w:p>
          <w:p w14:paraId="557C5C44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Proporcja uczniów miedzy szkołami w zależności od</w:t>
            </w:r>
          </w:p>
          <w:p w14:paraId="1EEC8215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zainteresowania uczniów</w:t>
            </w:r>
          </w:p>
          <w:p w14:paraId="72473040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012F22D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1x 2 dzień</w:t>
            </w:r>
          </w:p>
        </w:tc>
      </w:tr>
    </w:tbl>
    <w:p w14:paraId="1EB771E0" w14:textId="77777777" w:rsidR="00B41AA0" w:rsidRDefault="00B41AA0" w:rsidP="00B41AA0">
      <w:pPr>
        <w:pStyle w:val="Akapitzlist"/>
        <w:suppressAutoHyphens w:val="0"/>
        <w:spacing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7E98712B" w14:textId="77777777" w:rsidR="00B41AA0" w:rsidRPr="0046728A" w:rsidRDefault="00B41AA0" w:rsidP="00B41AA0">
      <w:pPr>
        <w:pStyle w:val="Akapitzlist"/>
        <w:suppressAutoHyphens w:val="0"/>
        <w:spacing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bookmarkEnd w:id="9"/>
    <w:p w14:paraId="393A73CF" w14:textId="77777777" w:rsidR="00B41AA0" w:rsidRPr="00116E29" w:rsidRDefault="00B41AA0" w:rsidP="00B41AA0">
      <w:pPr>
        <w:pStyle w:val="Akapitzlist"/>
        <w:numPr>
          <w:ilvl w:val="0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B0845">
        <w:rPr>
          <w:rFonts w:asciiTheme="minorHAnsi" w:hAnsiTheme="minorHAnsi" w:cstheme="minorHAnsi"/>
          <w:sz w:val="20"/>
          <w:szCs w:val="20"/>
        </w:rPr>
        <w:t>Założenia organizacyjne wsparcia dla uczniów:</w:t>
      </w:r>
    </w:p>
    <w:p w14:paraId="1279A957" w14:textId="77777777" w:rsidR="00B41AA0" w:rsidRPr="00181903" w:rsidRDefault="00B41AA0" w:rsidP="00B41AA0">
      <w:pPr>
        <w:pStyle w:val="Akapitzlist"/>
        <w:numPr>
          <w:ilvl w:val="0"/>
          <w:numId w:val="17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E160D">
        <w:rPr>
          <w:rFonts w:asciiTheme="minorHAnsi" w:hAnsiTheme="minorHAnsi" w:cstheme="minorHAnsi"/>
          <w:sz w:val="20"/>
          <w:szCs w:val="20"/>
        </w:rPr>
        <w:t>w ramach projektu jeden uczeń może wziąć udział tylko jeden raz w stażu zawodowym (zadanie</w:t>
      </w:r>
      <w:r>
        <w:rPr>
          <w:rFonts w:asciiTheme="minorHAnsi" w:hAnsiTheme="minorHAnsi" w:cstheme="minorHAnsi"/>
          <w:sz w:val="20"/>
          <w:szCs w:val="20"/>
        </w:rPr>
        <w:t> 2</w:t>
      </w:r>
      <w:r w:rsidRPr="00BE160D">
        <w:rPr>
          <w:rFonts w:asciiTheme="minorHAnsi" w:hAnsiTheme="minorHAnsi" w:cstheme="minorHAnsi"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6062199D" w14:textId="77777777" w:rsidR="00B41AA0" w:rsidRDefault="00B41AA0" w:rsidP="00B41AA0">
      <w:pPr>
        <w:pStyle w:val="Akapitzlist"/>
        <w:numPr>
          <w:ilvl w:val="0"/>
          <w:numId w:val="17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zasady odbywania staży zawodowych regulować będzie odrębna umowa zawierana pomiędzy uczniem, pracodawcą a Powiatem Nakielskim, tzw. umowa trójstronna,</w:t>
      </w:r>
    </w:p>
    <w:p w14:paraId="2E7D7FEA" w14:textId="77777777" w:rsidR="00B41AA0" w:rsidRPr="00A9771B" w:rsidRDefault="00B41AA0" w:rsidP="00B41AA0">
      <w:pPr>
        <w:pStyle w:val="Akapitzlist"/>
        <w:numPr>
          <w:ilvl w:val="0"/>
          <w:numId w:val="17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udział w stażu zawodowym mogą wziąć wyłącznie uczniowie, którzy ukończyli 16 rok życia,</w:t>
      </w:r>
    </w:p>
    <w:p w14:paraId="1FA112B8" w14:textId="77777777" w:rsidR="00B41AA0" w:rsidRPr="00BE160D" w:rsidRDefault="00B41AA0" w:rsidP="00B41AA0">
      <w:pPr>
        <w:pStyle w:val="Akapitzlist"/>
        <w:numPr>
          <w:ilvl w:val="0"/>
          <w:numId w:val="17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5196">
        <w:rPr>
          <w:rFonts w:asciiTheme="minorHAnsi" w:hAnsiTheme="minorHAnsi" w:cstheme="minorHAnsi"/>
          <w:sz w:val="20"/>
          <w:szCs w:val="20"/>
        </w:rPr>
        <w:t xml:space="preserve">uczniom biorącym </w:t>
      </w:r>
      <w:r>
        <w:rPr>
          <w:rFonts w:asciiTheme="minorHAnsi" w:hAnsiTheme="minorHAnsi" w:cstheme="minorHAnsi"/>
          <w:sz w:val="20"/>
          <w:szCs w:val="20"/>
        </w:rPr>
        <w:t>w stażach:</w:t>
      </w:r>
    </w:p>
    <w:p w14:paraId="0157E71A" w14:textId="77777777" w:rsidR="00B41AA0" w:rsidRPr="000361DF" w:rsidRDefault="00B41AA0" w:rsidP="00B41AA0">
      <w:pPr>
        <w:pStyle w:val="Akapitzlist"/>
        <w:numPr>
          <w:ilvl w:val="1"/>
          <w:numId w:val="10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E160D">
        <w:rPr>
          <w:rFonts w:asciiTheme="minorHAnsi" w:hAnsiTheme="minorHAnsi" w:cstheme="minorHAnsi"/>
          <w:sz w:val="20"/>
          <w:szCs w:val="20"/>
        </w:rPr>
        <w:t xml:space="preserve">stypendium stażowe w wysokości </w:t>
      </w:r>
      <w:r>
        <w:rPr>
          <w:rFonts w:asciiTheme="minorHAnsi" w:hAnsiTheme="minorHAnsi" w:cstheme="minorHAnsi"/>
          <w:sz w:val="20"/>
          <w:szCs w:val="20"/>
        </w:rPr>
        <w:t>3904</w:t>
      </w:r>
      <w:r w:rsidRPr="00BE160D">
        <w:rPr>
          <w:rFonts w:asciiTheme="minorHAnsi" w:hAnsiTheme="minorHAnsi" w:cstheme="minorHAnsi"/>
          <w:sz w:val="20"/>
          <w:szCs w:val="20"/>
        </w:rPr>
        <w:t>,00 zł za 1</w:t>
      </w:r>
      <w:r>
        <w:rPr>
          <w:rFonts w:asciiTheme="minorHAnsi" w:hAnsiTheme="minorHAnsi" w:cstheme="minorHAnsi"/>
          <w:sz w:val="20"/>
          <w:szCs w:val="20"/>
        </w:rPr>
        <w:t>6</w:t>
      </w:r>
      <w:r w:rsidRPr="00BE160D">
        <w:rPr>
          <w:rFonts w:asciiTheme="minorHAnsi" w:hAnsiTheme="minorHAnsi" w:cstheme="minorHAnsi"/>
          <w:sz w:val="20"/>
          <w:szCs w:val="20"/>
        </w:rPr>
        <w:t>0 godz. stażu zawodowego, badania lekarskie</w:t>
      </w:r>
      <w:r>
        <w:rPr>
          <w:rFonts w:asciiTheme="minorHAnsi" w:hAnsiTheme="minorHAnsi" w:cstheme="minorHAnsi"/>
          <w:sz w:val="20"/>
          <w:szCs w:val="20"/>
        </w:rPr>
        <w:t xml:space="preserve"> wstępne</w:t>
      </w:r>
      <w:r w:rsidRPr="00BE160D">
        <w:rPr>
          <w:rFonts w:asciiTheme="minorHAnsi" w:hAnsiTheme="minorHAnsi" w:cstheme="minorHAnsi"/>
          <w:sz w:val="20"/>
          <w:szCs w:val="20"/>
        </w:rPr>
        <w:t>, ubezpieczenie NNW, szkolenie BHP</w:t>
      </w:r>
      <w:r>
        <w:rPr>
          <w:rFonts w:asciiTheme="minorHAnsi" w:hAnsiTheme="minorHAnsi" w:cstheme="minorHAnsi"/>
          <w:sz w:val="20"/>
          <w:szCs w:val="20"/>
        </w:rPr>
        <w:t xml:space="preserve">, odzież i </w:t>
      </w:r>
      <w:r w:rsidRPr="00BE160D">
        <w:rPr>
          <w:rFonts w:asciiTheme="minorHAnsi" w:hAnsiTheme="minorHAnsi" w:cstheme="minorHAnsi"/>
          <w:sz w:val="20"/>
          <w:szCs w:val="20"/>
        </w:rPr>
        <w:t>materiały zużywalne na staż oraz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BE160D">
        <w:rPr>
          <w:rFonts w:asciiTheme="minorHAnsi" w:hAnsiTheme="minorHAnsi" w:cstheme="minorHAnsi"/>
          <w:sz w:val="20"/>
          <w:szCs w:val="20"/>
        </w:rPr>
        <w:t>zwrot kosztów dojazdu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BE160D">
        <w:rPr>
          <w:rFonts w:asciiTheme="minorHAnsi" w:hAnsiTheme="minorHAnsi" w:cstheme="minorHAnsi"/>
          <w:sz w:val="20"/>
          <w:szCs w:val="20"/>
        </w:rPr>
        <w:t xml:space="preserve"> Szczegółowe zasady dotyczące w</w:t>
      </w:r>
      <w:r>
        <w:rPr>
          <w:rFonts w:asciiTheme="minorHAnsi" w:hAnsiTheme="minorHAnsi" w:cstheme="minorHAnsi"/>
          <w:sz w:val="20"/>
          <w:szCs w:val="20"/>
        </w:rPr>
        <w:t>y</w:t>
      </w:r>
      <w:r w:rsidRPr="00BE160D">
        <w:rPr>
          <w:rFonts w:asciiTheme="minorHAnsi" w:hAnsiTheme="minorHAnsi" w:cstheme="minorHAnsi"/>
          <w:sz w:val="20"/>
          <w:szCs w:val="20"/>
        </w:rPr>
        <w:t>płaty stypendium stażowego, zwrotu kosztów dojazd</w:t>
      </w:r>
      <w:r>
        <w:rPr>
          <w:rFonts w:asciiTheme="minorHAnsi" w:hAnsiTheme="minorHAnsi" w:cstheme="minorHAnsi"/>
          <w:sz w:val="20"/>
          <w:szCs w:val="20"/>
        </w:rPr>
        <w:t xml:space="preserve">u </w:t>
      </w:r>
      <w:r w:rsidRPr="00BE160D">
        <w:rPr>
          <w:rFonts w:asciiTheme="minorHAnsi" w:hAnsiTheme="minorHAnsi" w:cstheme="minorHAnsi"/>
          <w:sz w:val="20"/>
          <w:szCs w:val="20"/>
        </w:rPr>
        <w:t>na staż i zasad organizacji staży zawodowych zostaną określone w umowie trójstronnej zawieranej pomiędzy uczniem, pracodawcą a podmiotem kierującym na staż.</w:t>
      </w:r>
    </w:p>
    <w:p w14:paraId="2BAE91D3" w14:textId="77777777" w:rsidR="00B41AA0" w:rsidRDefault="00B41AA0" w:rsidP="00B41AA0">
      <w:pPr>
        <w:pStyle w:val="Akapitzlist"/>
        <w:numPr>
          <w:ilvl w:val="0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F02ADB">
        <w:rPr>
          <w:rFonts w:asciiTheme="minorHAnsi" w:hAnsiTheme="minorHAnsi" w:cstheme="minorHAnsi"/>
          <w:bCs/>
          <w:sz w:val="20"/>
          <w:szCs w:val="20"/>
        </w:rPr>
        <w:t>Wsparcie dla nauczycieli</w:t>
      </w:r>
      <w:r w:rsidRPr="00F02AD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02ADB">
        <w:rPr>
          <w:rFonts w:asciiTheme="minorHAnsi" w:hAnsiTheme="minorHAnsi" w:cstheme="minorHAnsi"/>
          <w:sz w:val="20"/>
          <w:szCs w:val="20"/>
        </w:rPr>
        <w:t>zakłada tożsame formy wsparcia dla szkół objętych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02ADB">
        <w:rPr>
          <w:rFonts w:asciiTheme="minorHAnsi" w:hAnsiTheme="minorHAnsi" w:cstheme="minorHAnsi"/>
          <w:sz w:val="20"/>
          <w:szCs w:val="20"/>
        </w:rPr>
        <w:t>projektem, zgodnie z poniższą tabelą:</w:t>
      </w:r>
    </w:p>
    <w:p w14:paraId="6D1DA802" w14:textId="77777777" w:rsidR="00B41AA0" w:rsidRDefault="00B41AA0" w:rsidP="00B41AA0">
      <w:pPr>
        <w:pStyle w:val="Akapitzlist"/>
        <w:suppressAutoHyphens w:val="0"/>
        <w:spacing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4EE93F73" w14:textId="77777777" w:rsidR="00B41AA0" w:rsidRDefault="00B41AA0" w:rsidP="00B41AA0">
      <w:pPr>
        <w:pStyle w:val="Akapitzlist"/>
        <w:suppressAutoHyphens w:val="0"/>
        <w:spacing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1737272A" w14:textId="77777777" w:rsidR="00B41AA0" w:rsidRDefault="00B41AA0" w:rsidP="00B41AA0">
      <w:pPr>
        <w:pStyle w:val="Akapitzlist"/>
        <w:suppressAutoHyphens w:val="0"/>
        <w:spacing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24498426" w14:textId="653401D5" w:rsidR="00B41AA0" w:rsidRPr="00C81AD1" w:rsidRDefault="00B41AA0" w:rsidP="00B41AA0">
      <w:pPr>
        <w:pStyle w:val="Akapitzlist"/>
        <w:suppressAutoHyphens w:val="0"/>
        <w:spacing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bookmarkStart w:id="10" w:name="_Hlk160445813"/>
    </w:p>
    <w:tbl>
      <w:tblPr>
        <w:tblStyle w:val="Tabela-Siatka2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1564"/>
        <w:gridCol w:w="1130"/>
        <w:gridCol w:w="2820"/>
        <w:gridCol w:w="1436"/>
        <w:gridCol w:w="1839"/>
        <w:gridCol w:w="992"/>
      </w:tblGrid>
      <w:tr w:rsidR="00B41AA0" w:rsidRPr="00BA3262" w14:paraId="552070FA" w14:textId="77777777" w:rsidTr="00EC2294">
        <w:trPr>
          <w:trHeight w:val="494"/>
          <w:jc w:val="center"/>
        </w:trPr>
        <w:tc>
          <w:tcPr>
            <w:tcW w:w="1564" w:type="dxa"/>
            <w:shd w:val="clear" w:color="auto" w:fill="D9D9D9" w:themeFill="background1" w:themeFillShade="D9"/>
            <w:vAlign w:val="center"/>
          </w:tcPr>
          <w:p w14:paraId="335F6605" w14:textId="77777777" w:rsidR="00B41AA0" w:rsidRPr="00FD0813" w:rsidRDefault="00B41AA0" w:rsidP="00EC2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bookmarkStart w:id="11" w:name="_Hlk160454584"/>
            <w:r w:rsidRPr="00FD08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Nazwa zadania</w:t>
            </w:r>
          </w:p>
        </w:tc>
        <w:tc>
          <w:tcPr>
            <w:tcW w:w="1130" w:type="dxa"/>
            <w:shd w:val="clear" w:color="auto" w:fill="D9D9D9" w:themeFill="background1" w:themeFillShade="D9"/>
          </w:tcPr>
          <w:p w14:paraId="6DD9A657" w14:textId="77777777" w:rsidR="00B41AA0" w:rsidRPr="00FD0813" w:rsidRDefault="00B41AA0" w:rsidP="00EC2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Liczba nauczycieli</w:t>
            </w:r>
          </w:p>
        </w:tc>
        <w:tc>
          <w:tcPr>
            <w:tcW w:w="2820" w:type="dxa"/>
            <w:shd w:val="clear" w:color="auto" w:fill="D9D9D9" w:themeFill="background1" w:themeFillShade="D9"/>
            <w:vAlign w:val="center"/>
          </w:tcPr>
          <w:p w14:paraId="51CF5BF7" w14:textId="77777777" w:rsidR="00B41AA0" w:rsidRPr="00FD0813" w:rsidRDefault="00B41AA0" w:rsidP="00EC2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08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Rodzaj wsparcia</w:t>
            </w:r>
          </w:p>
        </w:tc>
        <w:tc>
          <w:tcPr>
            <w:tcW w:w="1436" w:type="dxa"/>
            <w:shd w:val="clear" w:color="auto" w:fill="D9D9D9" w:themeFill="background1" w:themeFillShade="D9"/>
            <w:vAlign w:val="center"/>
          </w:tcPr>
          <w:p w14:paraId="1B07FACF" w14:textId="77777777" w:rsidR="00B41AA0" w:rsidRPr="00FD0813" w:rsidRDefault="00B41AA0" w:rsidP="00EC2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08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Forma zajęć</w:t>
            </w: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14:paraId="1C2D9624" w14:textId="77777777" w:rsidR="00B41AA0" w:rsidRPr="00FD0813" w:rsidRDefault="00B41AA0" w:rsidP="00EC2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08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Liczba miejsc i utworzonych grup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BE5ACBC" w14:textId="77777777" w:rsidR="00B41AA0" w:rsidRPr="00FD0813" w:rsidRDefault="00B41AA0" w:rsidP="00EC2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08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Liczba godzina</w:t>
            </w:r>
          </w:p>
        </w:tc>
      </w:tr>
      <w:tr w:rsidR="00B41AA0" w:rsidRPr="00BA3262" w14:paraId="286438ED" w14:textId="77777777" w:rsidTr="00EC2294">
        <w:trPr>
          <w:trHeight w:val="1110"/>
          <w:jc w:val="center"/>
        </w:trPr>
        <w:tc>
          <w:tcPr>
            <w:tcW w:w="1564" w:type="dxa"/>
            <w:vMerge w:val="restart"/>
            <w:vAlign w:val="center"/>
          </w:tcPr>
          <w:p w14:paraId="589B0800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08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Zadanie 1</w:t>
            </w:r>
          </w:p>
          <w:p w14:paraId="4E8ED864" w14:textId="77777777" w:rsidR="00B41AA0" w:rsidRPr="00FD0813" w:rsidRDefault="00B41AA0" w:rsidP="00EC2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9105FD9" w14:textId="77777777" w:rsidR="00B41AA0" w:rsidRPr="00FD0813" w:rsidRDefault="00B41AA0" w:rsidP="00EC22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08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Realizacja działań na rzecz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podniesienia kompetencji związanych z zawodem, udzielanie pomocy w rozwiązywaniu problemów dydaktycznych lub wychowawczych.</w:t>
            </w:r>
          </w:p>
        </w:tc>
        <w:tc>
          <w:tcPr>
            <w:tcW w:w="1130" w:type="dxa"/>
            <w:vMerge w:val="restart"/>
            <w:vAlign w:val="center"/>
          </w:tcPr>
          <w:p w14:paraId="6439FAC5" w14:textId="77777777" w:rsidR="00B41AA0" w:rsidRPr="00FD0813" w:rsidRDefault="00B41AA0" w:rsidP="00EC229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2820" w:type="dxa"/>
            <w:vAlign w:val="center"/>
          </w:tcPr>
          <w:p w14:paraId="1F5649D6" w14:textId="77777777" w:rsidR="00B41AA0" w:rsidRPr="00FD0813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D0813">
              <w:rPr>
                <w:rFonts w:asciiTheme="minorHAnsi" w:hAnsiTheme="minorHAnsi" w:cstheme="minorHAnsi"/>
                <w:bCs/>
                <w:sz w:val="18"/>
                <w:szCs w:val="18"/>
              </w:rPr>
              <w:t>Szkolenie</w:t>
            </w:r>
            <w:r w:rsidRPr="00FD081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dla kadry merytorycznej – I  LO w Nakle i II LO w Nakle</w:t>
            </w:r>
          </w:p>
        </w:tc>
        <w:tc>
          <w:tcPr>
            <w:tcW w:w="1436" w:type="dxa"/>
            <w:vAlign w:val="center"/>
          </w:tcPr>
          <w:p w14:paraId="4C5B4A4B" w14:textId="77777777" w:rsidR="00B41AA0" w:rsidRPr="00FD0813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Grupowe - g</w:t>
            </w:r>
            <w:r w:rsidRPr="00FD0813">
              <w:rPr>
                <w:rFonts w:asciiTheme="minorHAnsi" w:hAnsiTheme="minorHAnsi" w:cstheme="minorHAnsi"/>
                <w:sz w:val="18"/>
                <w:szCs w:val="18"/>
              </w:rPr>
              <w:t>rup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 łączona</w:t>
            </w:r>
          </w:p>
          <w:p w14:paraId="653DF7E2" w14:textId="77777777" w:rsidR="00B41AA0" w:rsidRPr="00FD0813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55B94BC" w14:textId="77777777" w:rsidR="00B41AA0" w:rsidRPr="00FD0813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10 </w:t>
            </w:r>
            <w:r w:rsidRPr="00FD0813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D0813">
              <w:rPr>
                <w:rFonts w:asciiTheme="minorHAnsi" w:hAnsiTheme="minorHAnsi" w:cstheme="minorHAnsi"/>
                <w:sz w:val="18"/>
                <w:szCs w:val="18"/>
              </w:rPr>
              <w:t xml:space="preserve"> grup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FD0813">
              <w:rPr>
                <w:rFonts w:asciiTheme="minorHAnsi" w:hAnsiTheme="minorHAnsi" w:cstheme="minorHAnsi"/>
                <w:sz w:val="18"/>
                <w:szCs w:val="18"/>
              </w:rPr>
              <w:t xml:space="preserve"> x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Pr="00FD0813">
              <w:rPr>
                <w:rFonts w:asciiTheme="minorHAnsi" w:hAnsiTheme="minorHAnsi" w:cstheme="minorHAnsi"/>
                <w:sz w:val="18"/>
                <w:szCs w:val="18"/>
              </w:rPr>
              <w:t xml:space="preserve"> os.)</w:t>
            </w:r>
          </w:p>
          <w:p w14:paraId="7565BEE5" w14:textId="77777777" w:rsidR="00B41AA0" w:rsidRPr="00FD0813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 5 os. z każdej ze szkół </w:t>
            </w:r>
          </w:p>
        </w:tc>
        <w:tc>
          <w:tcPr>
            <w:tcW w:w="992" w:type="dxa"/>
            <w:vAlign w:val="center"/>
          </w:tcPr>
          <w:p w14:paraId="5B5945C9" w14:textId="77777777" w:rsidR="00B41AA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14h/gr.</w:t>
            </w:r>
          </w:p>
          <w:p w14:paraId="0AD70DC2" w14:textId="77777777" w:rsidR="00B41AA0" w:rsidRPr="00FD0813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(2 dni szkoleniowe : 1 dzień – 8 h, 2-dzień – 6 h)</w:t>
            </w:r>
          </w:p>
          <w:p w14:paraId="773787DE" w14:textId="77777777" w:rsidR="00B41AA0" w:rsidRPr="00FD0813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41AA0" w:rsidRPr="00BA3262" w14:paraId="0E061E51" w14:textId="77777777" w:rsidTr="00EC2294">
        <w:trPr>
          <w:trHeight w:val="2438"/>
          <w:jc w:val="center"/>
        </w:trPr>
        <w:tc>
          <w:tcPr>
            <w:tcW w:w="1564" w:type="dxa"/>
            <w:vMerge/>
          </w:tcPr>
          <w:p w14:paraId="27E89785" w14:textId="77777777" w:rsidR="00B41AA0" w:rsidRPr="00FD0813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0" w:type="dxa"/>
            <w:vMerge/>
          </w:tcPr>
          <w:p w14:paraId="21097E5E" w14:textId="77777777" w:rsidR="00B41AA0" w:rsidRPr="00FD0813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D6E3BC" w:themeFill="accent3" w:themeFillTint="66"/>
            <w:vAlign w:val="center"/>
          </w:tcPr>
          <w:p w14:paraId="0441A6B5" w14:textId="77777777" w:rsidR="00B41AA0" w:rsidRPr="009766E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110A">
              <w:rPr>
                <w:rFonts w:asciiTheme="minorHAnsi" w:hAnsiTheme="minorHAnsi" w:cstheme="minorHAnsi"/>
                <w:sz w:val="18"/>
                <w:szCs w:val="18"/>
              </w:rPr>
              <w:t xml:space="preserve">Szkolenie dla kadry merytorycznej –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SP  Sadki wraz ze Szkołą Filialną w Dębowie</w:t>
            </w:r>
            <w:r w:rsidRPr="0054110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436" w:type="dxa"/>
            <w:shd w:val="clear" w:color="auto" w:fill="D6E3BC" w:themeFill="accent3" w:themeFillTint="66"/>
            <w:vAlign w:val="center"/>
          </w:tcPr>
          <w:p w14:paraId="65A516F6" w14:textId="77777777" w:rsidR="00B41AA0" w:rsidRPr="009766E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Grupowe -  grupy łączone</w:t>
            </w:r>
          </w:p>
          <w:p w14:paraId="096ED7D4" w14:textId="77777777" w:rsidR="00B41AA0" w:rsidRPr="009766E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D6E3BC" w:themeFill="accent3" w:themeFillTint="66"/>
            <w:vAlign w:val="center"/>
          </w:tcPr>
          <w:p w14:paraId="7C5A882D" w14:textId="77777777" w:rsidR="00B41AA0" w:rsidRPr="009766E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 (2 grupy x 10 os)</w:t>
            </w: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14:paraId="38270DF9" w14:textId="77777777" w:rsidR="00B41AA0" w:rsidRPr="0054110A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110A">
              <w:rPr>
                <w:rFonts w:asciiTheme="minorHAnsi" w:hAnsiTheme="minorHAnsi" w:cstheme="minorHAnsi"/>
                <w:sz w:val="18"/>
                <w:szCs w:val="18"/>
              </w:rPr>
              <w:t>14h/gr.</w:t>
            </w:r>
          </w:p>
          <w:p w14:paraId="4D4FEB63" w14:textId="77777777" w:rsidR="00B41AA0" w:rsidRPr="009766E0" w:rsidRDefault="00B41AA0" w:rsidP="00EC22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110A">
              <w:rPr>
                <w:rFonts w:asciiTheme="minorHAnsi" w:hAnsiTheme="minorHAnsi" w:cstheme="minorHAnsi"/>
                <w:sz w:val="18"/>
                <w:szCs w:val="18"/>
              </w:rPr>
              <w:t>(2 dni szkoleniowe : 1 dzień – 8 h, 2-dzień – 6 h)</w:t>
            </w:r>
          </w:p>
        </w:tc>
      </w:tr>
      <w:bookmarkEnd w:id="10"/>
      <w:bookmarkEnd w:id="11"/>
    </w:tbl>
    <w:p w14:paraId="1BC5CBBD" w14:textId="77777777" w:rsidR="00B41AA0" w:rsidRDefault="00B41AA0" w:rsidP="00B41AA0">
      <w:pPr>
        <w:spacing w:line="276" w:lineRule="auto"/>
        <w:rPr>
          <w:rFonts w:asciiTheme="minorHAnsi" w:hAnsiTheme="minorHAnsi" w:cstheme="minorHAnsi"/>
          <w:b/>
          <w:szCs w:val="20"/>
        </w:rPr>
      </w:pPr>
    </w:p>
    <w:p w14:paraId="0E25E1FD" w14:textId="77777777" w:rsidR="00B41AA0" w:rsidRPr="00215CF8" w:rsidRDefault="00B41AA0" w:rsidP="00B41AA0">
      <w:pPr>
        <w:pStyle w:val="Akapitzlist"/>
        <w:numPr>
          <w:ilvl w:val="0"/>
          <w:numId w:val="13"/>
        </w:numPr>
        <w:suppressAutoHyphens w:val="0"/>
        <w:spacing w:line="276" w:lineRule="auto"/>
        <w:ind w:hanging="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15CF8">
        <w:rPr>
          <w:rFonts w:asciiTheme="minorHAnsi" w:hAnsiTheme="minorHAnsi" w:cstheme="minorHAnsi"/>
          <w:sz w:val="20"/>
          <w:szCs w:val="20"/>
        </w:rPr>
        <w:t>Założenia organizacyjne wsparcia dla nauczycieli:</w:t>
      </w:r>
    </w:p>
    <w:p w14:paraId="5E5B4F98" w14:textId="77777777" w:rsidR="00B41AA0" w:rsidRDefault="00B41AA0" w:rsidP="00B41AA0">
      <w:pPr>
        <w:pStyle w:val="Akapitzlist"/>
        <w:numPr>
          <w:ilvl w:val="0"/>
          <w:numId w:val="18"/>
        </w:numPr>
        <w:suppressAutoHyphens w:val="0"/>
        <w:spacing w:line="276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</w:t>
      </w:r>
      <w:r w:rsidRPr="003C77CE">
        <w:rPr>
          <w:rFonts w:asciiTheme="minorHAnsi" w:hAnsiTheme="minorHAnsi" w:cstheme="minorHAnsi"/>
          <w:sz w:val="20"/>
          <w:szCs w:val="20"/>
        </w:rPr>
        <w:t xml:space="preserve">eden nauczyciel może wziąć udział w </w:t>
      </w:r>
      <w:r>
        <w:rPr>
          <w:rFonts w:asciiTheme="minorHAnsi" w:hAnsiTheme="minorHAnsi" w:cstheme="minorHAnsi"/>
          <w:sz w:val="20"/>
          <w:szCs w:val="20"/>
        </w:rPr>
        <w:t>jednym szkoleniu,</w:t>
      </w:r>
    </w:p>
    <w:p w14:paraId="70096C42" w14:textId="77777777" w:rsidR="00B41AA0" w:rsidRPr="00F95FB7" w:rsidRDefault="00B41AA0" w:rsidP="00B41AA0">
      <w:pPr>
        <w:pStyle w:val="Akapitzlist"/>
        <w:numPr>
          <w:ilvl w:val="0"/>
          <w:numId w:val="18"/>
        </w:numPr>
        <w:suppressAutoHyphens w:val="0"/>
        <w:spacing w:line="276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Pr="00CC332D">
        <w:rPr>
          <w:rFonts w:asciiTheme="minorHAnsi" w:hAnsiTheme="minorHAnsi" w:cstheme="minorHAnsi"/>
          <w:sz w:val="20"/>
          <w:szCs w:val="20"/>
        </w:rPr>
        <w:t>auczycielom biorą</w:t>
      </w:r>
      <w:r>
        <w:rPr>
          <w:rFonts w:asciiTheme="minorHAnsi" w:hAnsiTheme="minorHAnsi" w:cstheme="minorHAnsi"/>
          <w:sz w:val="20"/>
          <w:szCs w:val="20"/>
        </w:rPr>
        <w:t>cym</w:t>
      </w:r>
      <w:r w:rsidRPr="00CC332D">
        <w:rPr>
          <w:rFonts w:asciiTheme="minorHAnsi" w:hAnsiTheme="minorHAnsi" w:cstheme="minorHAnsi"/>
          <w:sz w:val="20"/>
          <w:szCs w:val="20"/>
        </w:rPr>
        <w:t xml:space="preserve"> udział w projekcie zapewnione zostaną: materiały dydaktyczne,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CC332D">
        <w:rPr>
          <w:rFonts w:asciiTheme="minorHAnsi" w:hAnsiTheme="minorHAnsi" w:cstheme="minorHAnsi"/>
          <w:sz w:val="20"/>
          <w:szCs w:val="20"/>
        </w:rPr>
        <w:t xml:space="preserve">tym niezbędny sprzęt TIK, </w:t>
      </w:r>
      <w:r>
        <w:rPr>
          <w:rFonts w:asciiTheme="minorHAnsi" w:hAnsiTheme="minorHAnsi" w:cstheme="minorHAnsi"/>
          <w:sz w:val="20"/>
          <w:szCs w:val="20"/>
        </w:rPr>
        <w:t>wyżywienie</w:t>
      </w:r>
      <w:r w:rsidRPr="00CC332D">
        <w:rPr>
          <w:rFonts w:asciiTheme="minorHAnsi" w:hAnsiTheme="minorHAnsi" w:cstheme="minorHAnsi"/>
          <w:sz w:val="20"/>
          <w:szCs w:val="20"/>
        </w:rPr>
        <w:t xml:space="preserve"> oraz zaświadczenie potwierdzenie nabycie kompetencji przez nauczycieli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CC332D">
        <w:rPr>
          <w:rFonts w:asciiTheme="minorHAnsi" w:hAnsiTheme="minorHAnsi" w:cstheme="minorHAnsi"/>
          <w:sz w:val="20"/>
          <w:szCs w:val="20"/>
        </w:rPr>
        <w:t>postaci dyplomu/certyfikatu.</w:t>
      </w:r>
    </w:p>
    <w:p w14:paraId="348B0B5A" w14:textId="77777777" w:rsidR="00B41AA0" w:rsidRDefault="00B41AA0" w:rsidP="00B41AA0">
      <w:pPr>
        <w:spacing w:line="276" w:lineRule="auto"/>
        <w:rPr>
          <w:rFonts w:asciiTheme="minorHAnsi" w:hAnsiTheme="minorHAnsi" w:cstheme="minorHAnsi"/>
          <w:szCs w:val="20"/>
        </w:rPr>
      </w:pPr>
    </w:p>
    <w:p w14:paraId="553F3A69" w14:textId="77777777" w:rsidR="00B41AA0" w:rsidRDefault="00B41AA0" w:rsidP="00B41AA0">
      <w:pPr>
        <w:jc w:val="center"/>
        <w:rPr>
          <w:rFonts w:asciiTheme="minorHAnsi" w:hAnsiTheme="minorHAnsi" w:cstheme="minorHAnsi"/>
          <w:b/>
          <w:szCs w:val="20"/>
        </w:rPr>
      </w:pPr>
      <w:r w:rsidRPr="003C77CE">
        <w:rPr>
          <w:rFonts w:asciiTheme="minorHAnsi" w:hAnsiTheme="minorHAnsi" w:cstheme="minorHAnsi"/>
          <w:b/>
          <w:szCs w:val="20"/>
        </w:rPr>
        <w:t>V – Obowiązki uczestnika projektu</w:t>
      </w:r>
    </w:p>
    <w:p w14:paraId="75B0A941" w14:textId="77777777" w:rsidR="00B41AA0" w:rsidRPr="003C77CE" w:rsidRDefault="00B41AA0" w:rsidP="00B41AA0">
      <w:pPr>
        <w:jc w:val="center"/>
        <w:rPr>
          <w:rFonts w:asciiTheme="minorHAnsi" w:hAnsiTheme="minorHAnsi" w:cstheme="minorHAnsi"/>
          <w:b/>
          <w:szCs w:val="20"/>
        </w:rPr>
      </w:pPr>
    </w:p>
    <w:p w14:paraId="155A1E06" w14:textId="77777777" w:rsidR="00B41AA0" w:rsidRPr="003C77CE" w:rsidRDefault="00B41AA0" w:rsidP="00B41AA0">
      <w:pPr>
        <w:pStyle w:val="Akapitzlist"/>
        <w:numPr>
          <w:ilvl w:val="0"/>
          <w:numId w:val="2"/>
        </w:numPr>
        <w:suppressAutoHyphens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C77CE">
        <w:rPr>
          <w:rFonts w:asciiTheme="minorHAnsi" w:hAnsiTheme="minorHAnsi" w:cstheme="minorHAnsi"/>
          <w:sz w:val="20"/>
          <w:szCs w:val="20"/>
        </w:rPr>
        <w:t>Uczestnik projektu zobowiązany jest do:</w:t>
      </w:r>
    </w:p>
    <w:p w14:paraId="3D3E85F3" w14:textId="77777777" w:rsidR="00B41AA0" w:rsidRPr="003C77CE" w:rsidRDefault="00B41AA0" w:rsidP="00B41AA0">
      <w:pPr>
        <w:pStyle w:val="Akapitzlist"/>
        <w:numPr>
          <w:ilvl w:val="1"/>
          <w:numId w:val="2"/>
        </w:numPr>
        <w:suppressAutoHyphens w:val="0"/>
        <w:spacing w:line="276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3C77CE">
        <w:rPr>
          <w:rFonts w:asciiTheme="minorHAnsi" w:hAnsiTheme="minorHAnsi" w:cstheme="minorHAnsi"/>
          <w:sz w:val="20"/>
          <w:szCs w:val="20"/>
        </w:rPr>
        <w:t>stosowania się do zapisów Regulaminu projektu,</w:t>
      </w:r>
    </w:p>
    <w:p w14:paraId="22A596D8" w14:textId="77777777" w:rsidR="00B41AA0" w:rsidRPr="003C77CE" w:rsidRDefault="00B41AA0" w:rsidP="00B41AA0">
      <w:pPr>
        <w:pStyle w:val="Akapitzlist"/>
        <w:numPr>
          <w:ilvl w:val="1"/>
          <w:numId w:val="2"/>
        </w:numPr>
        <w:suppressAutoHyphens w:val="0"/>
        <w:spacing w:line="276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3C77CE">
        <w:rPr>
          <w:rFonts w:asciiTheme="minorHAnsi" w:hAnsiTheme="minorHAnsi" w:cstheme="minorHAnsi"/>
          <w:sz w:val="20"/>
          <w:szCs w:val="20"/>
        </w:rPr>
        <w:t>przestrzegania terminów i harmonogramów wsparcia,</w:t>
      </w:r>
    </w:p>
    <w:p w14:paraId="45988E99" w14:textId="77777777" w:rsidR="00B41AA0" w:rsidRPr="003C77CE" w:rsidRDefault="00B41AA0" w:rsidP="00B41AA0">
      <w:pPr>
        <w:pStyle w:val="Akapitzlist"/>
        <w:numPr>
          <w:ilvl w:val="1"/>
          <w:numId w:val="2"/>
        </w:numPr>
        <w:suppressAutoHyphens w:val="0"/>
        <w:spacing w:line="276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3C77CE">
        <w:rPr>
          <w:rFonts w:asciiTheme="minorHAnsi" w:hAnsiTheme="minorHAnsi" w:cstheme="minorHAnsi"/>
          <w:sz w:val="20"/>
          <w:szCs w:val="20"/>
        </w:rPr>
        <w:t>poinformowania realizatora projektu o wszelkich zdarzeniach losowych utrudniających udział w projekcie,</w:t>
      </w:r>
    </w:p>
    <w:p w14:paraId="08A34AEB" w14:textId="77777777" w:rsidR="00B41AA0" w:rsidRDefault="00B41AA0" w:rsidP="00B41AA0">
      <w:pPr>
        <w:pStyle w:val="Akapitzlist"/>
        <w:numPr>
          <w:ilvl w:val="1"/>
          <w:numId w:val="2"/>
        </w:numPr>
        <w:suppressAutoHyphens w:val="0"/>
        <w:spacing w:line="276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3C77CE">
        <w:rPr>
          <w:rFonts w:asciiTheme="minorHAnsi" w:hAnsiTheme="minorHAnsi" w:cstheme="minorHAnsi"/>
          <w:sz w:val="20"/>
          <w:szCs w:val="20"/>
        </w:rPr>
        <w:t>systematycznego potwierdzania obecności poprzez złożenie podpisu na odpowiednim dokumencie, tj. listach obecności,</w:t>
      </w:r>
    </w:p>
    <w:p w14:paraId="7B7DC9D9" w14:textId="77777777" w:rsidR="00B41AA0" w:rsidRPr="008F44D6" w:rsidRDefault="00B41AA0" w:rsidP="00B41AA0">
      <w:pPr>
        <w:pStyle w:val="Akapitzlist"/>
        <w:numPr>
          <w:ilvl w:val="1"/>
          <w:numId w:val="2"/>
        </w:numPr>
        <w:suppressAutoHyphens w:val="0"/>
        <w:spacing w:line="276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udziału w testach wiedzy potwierdzających fakt nabycia kompetencji kluczowych na zakończenie formy wsparcia,</w:t>
      </w:r>
    </w:p>
    <w:p w14:paraId="23B577AE" w14:textId="77777777" w:rsidR="00B41AA0" w:rsidRDefault="00B41AA0" w:rsidP="00B41AA0">
      <w:pPr>
        <w:pStyle w:val="Akapitzlist"/>
        <w:numPr>
          <w:ilvl w:val="1"/>
          <w:numId w:val="2"/>
        </w:numPr>
        <w:suppressAutoHyphens w:val="0"/>
        <w:spacing w:line="276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3C77CE">
        <w:rPr>
          <w:rFonts w:asciiTheme="minorHAnsi" w:hAnsiTheme="minorHAnsi" w:cstheme="minorHAnsi"/>
          <w:sz w:val="20"/>
          <w:szCs w:val="20"/>
        </w:rPr>
        <w:t>czynnego udziału w ewaluacji udzielanego w projekcie wsparcia, tj. badań ankietowych, test</w:t>
      </w:r>
      <w:r>
        <w:rPr>
          <w:rFonts w:asciiTheme="minorHAnsi" w:hAnsiTheme="minorHAnsi" w:cstheme="minorHAnsi"/>
          <w:sz w:val="20"/>
          <w:szCs w:val="20"/>
        </w:rPr>
        <w:t xml:space="preserve">ach </w:t>
      </w:r>
      <w:r w:rsidRPr="003C77CE">
        <w:rPr>
          <w:rFonts w:asciiTheme="minorHAnsi" w:hAnsiTheme="minorHAnsi" w:cstheme="minorHAnsi"/>
          <w:sz w:val="20"/>
          <w:szCs w:val="20"/>
        </w:rPr>
        <w:t>i wywiad</w:t>
      </w:r>
      <w:r>
        <w:rPr>
          <w:rFonts w:asciiTheme="minorHAnsi" w:hAnsiTheme="minorHAnsi" w:cstheme="minorHAnsi"/>
          <w:sz w:val="20"/>
          <w:szCs w:val="20"/>
        </w:rPr>
        <w:t xml:space="preserve">ach </w:t>
      </w:r>
      <w:r w:rsidRPr="003C77CE">
        <w:rPr>
          <w:rFonts w:asciiTheme="minorHAnsi" w:hAnsiTheme="minorHAnsi" w:cstheme="minorHAnsi"/>
          <w:sz w:val="20"/>
          <w:szCs w:val="20"/>
        </w:rPr>
        <w:t>monitorujących w trakcie uczestnictwa w projekcie oraz po jego zakończeniu. Informacje zebrane w celach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3C77CE">
        <w:rPr>
          <w:rFonts w:asciiTheme="minorHAnsi" w:hAnsiTheme="minorHAnsi" w:cstheme="minorHAnsi"/>
          <w:sz w:val="20"/>
          <w:szCs w:val="20"/>
        </w:rPr>
        <w:t>ewaluacyjnych wykorzystywane będą przez realizatora projektu wyłącznie do wywiązania się z obowiązków sprawozdawczych wobec Instytucji Zarządzającej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3BD0CC8" w14:textId="77777777" w:rsidR="00B41AA0" w:rsidRPr="003C77CE" w:rsidRDefault="00B41AA0" w:rsidP="00B41AA0">
      <w:pPr>
        <w:pStyle w:val="Akapitzlist"/>
        <w:suppressAutoHyphens w:val="0"/>
        <w:spacing w:line="276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</w:p>
    <w:p w14:paraId="069FFB79" w14:textId="77777777" w:rsidR="00B41AA0" w:rsidRPr="003C77CE" w:rsidRDefault="00B41AA0" w:rsidP="00B41AA0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C77CE">
        <w:rPr>
          <w:rFonts w:asciiTheme="minorHAnsi" w:hAnsiTheme="minorHAnsi" w:cstheme="minorHAnsi"/>
          <w:sz w:val="20"/>
          <w:szCs w:val="20"/>
        </w:rPr>
        <w:t xml:space="preserve">Rozpoczęcie udziału w projekcie oznacza zobowiązanie uczestnika projektu do systematycznego udziału w formach wsparcia. </w:t>
      </w:r>
    </w:p>
    <w:p w14:paraId="427F07E1" w14:textId="77777777" w:rsidR="00B41AA0" w:rsidRPr="003C77CE" w:rsidRDefault="00B41AA0" w:rsidP="00B41AA0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C77CE">
        <w:rPr>
          <w:rFonts w:asciiTheme="minorHAnsi" w:hAnsiTheme="minorHAnsi" w:cstheme="minorHAnsi"/>
          <w:sz w:val="20"/>
          <w:szCs w:val="20"/>
        </w:rPr>
        <w:t xml:space="preserve">Brak możliwości udziału w zaplanowanych zajęciach, np. w wyniku choroby należy zgłosić każdorazowo do koordynatora szkolnego, wyznaczonego na potrzeby projektu i odpowiedzialnego za realizację wsparcia w danej szkole.  </w:t>
      </w:r>
    </w:p>
    <w:p w14:paraId="1E5E220D" w14:textId="77777777" w:rsidR="00B41AA0" w:rsidRPr="003C77CE" w:rsidRDefault="00B41AA0" w:rsidP="00B41AA0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C77CE">
        <w:rPr>
          <w:rFonts w:asciiTheme="minorHAnsi" w:hAnsiTheme="minorHAnsi" w:cstheme="minorHAnsi"/>
          <w:sz w:val="20"/>
          <w:szCs w:val="20"/>
        </w:rPr>
        <w:t>Dbanie o sprzęt stanowiący doposażenie sal dydaktycznych i pomoce dydaktyczne.</w:t>
      </w:r>
    </w:p>
    <w:p w14:paraId="1C4D0200" w14:textId="77777777" w:rsidR="00B41AA0" w:rsidRDefault="00B41AA0" w:rsidP="00B41AA0">
      <w:pPr>
        <w:pStyle w:val="Akapitzlist"/>
        <w:suppressAutoHyphens w:val="0"/>
        <w:spacing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52510FA0" w14:textId="77777777" w:rsidR="00B41AA0" w:rsidRDefault="00B41AA0" w:rsidP="00B41AA0">
      <w:pPr>
        <w:pStyle w:val="Akapitzlist"/>
        <w:suppressAutoHyphens w:val="0"/>
        <w:spacing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F84BE6B" w14:textId="77777777" w:rsidR="00B41AA0" w:rsidRDefault="00B41AA0" w:rsidP="00B41AA0">
      <w:pPr>
        <w:pStyle w:val="Akapitzlist"/>
        <w:suppressAutoHyphens w:val="0"/>
        <w:spacing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4C66C9B5" w14:textId="77777777" w:rsidR="00B41AA0" w:rsidRPr="003C77CE" w:rsidRDefault="00B41AA0" w:rsidP="00B41AA0">
      <w:pPr>
        <w:pStyle w:val="Akapitzlist"/>
        <w:suppressAutoHyphens w:val="0"/>
        <w:spacing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51527318" w14:textId="77777777" w:rsidR="00B41AA0" w:rsidRDefault="00B41AA0" w:rsidP="00B41AA0">
      <w:pPr>
        <w:spacing w:line="276" w:lineRule="auto"/>
        <w:jc w:val="center"/>
        <w:rPr>
          <w:rFonts w:asciiTheme="minorHAnsi" w:hAnsiTheme="minorHAnsi" w:cstheme="minorHAnsi"/>
          <w:b/>
          <w:szCs w:val="20"/>
        </w:rPr>
      </w:pPr>
      <w:r w:rsidRPr="003C77CE">
        <w:rPr>
          <w:rFonts w:asciiTheme="minorHAnsi" w:hAnsiTheme="minorHAnsi" w:cstheme="minorHAnsi"/>
          <w:b/>
          <w:szCs w:val="20"/>
        </w:rPr>
        <w:t xml:space="preserve">VI – Zasady rezygnacji z uczestnictwa w </w:t>
      </w:r>
      <w:r>
        <w:rPr>
          <w:rFonts w:asciiTheme="minorHAnsi" w:hAnsiTheme="minorHAnsi" w:cstheme="minorHAnsi"/>
          <w:b/>
          <w:szCs w:val="20"/>
        </w:rPr>
        <w:t>p</w:t>
      </w:r>
      <w:r w:rsidRPr="003C77CE">
        <w:rPr>
          <w:rFonts w:asciiTheme="minorHAnsi" w:hAnsiTheme="minorHAnsi" w:cstheme="minorHAnsi"/>
          <w:b/>
          <w:szCs w:val="20"/>
        </w:rPr>
        <w:t>rojekcie</w:t>
      </w:r>
    </w:p>
    <w:p w14:paraId="6316494A" w14:textId="77777777" w:rsidR="00B41AA0" w:rsidRPr="003C77CE" w:rsidRDefault="00B41AA0" w:rsidP="00B41AA0">
      <w:pPr>
        <w:spacing w:line="276" w:lineRule="auto"/>
        <w:jc w:val="center"/>
        <w:rPr>
          <w:rFonts w:asciiTheme="minorHAnsi" w:hAnsiTheme="minorHAnsi" w:cstheme="minorHAnsi"/>
          <w:b/>
          <w:szCs w:val="20"/>
        </w:rPr>
      </w:pPr>
    </w:p>
    <w:p w14:paraId="69069976" w14:textId="77777777" w:rsidR="00B41AA0" w:rsidRPr="003C77CE" w:rsidRDefault="00B41AA0" w:rsidP="00B41AA0">
      <w:pPr>
        <w:pStyle w:val="Akapitzlist"/>
        <w:numPr>
          <w:ilvl w:val="0"/>
          <w:numId w:val="4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C77CE">
        <w:rPr>
          <w:rFonts w:asciiTheme="minorHAnsi" w:hAnsiTheme="minorHAnsi" w:cstheme="minorHAnsi"/>
          <w:sz w:val="20"/>
          <w:szCs w:val="20"/>
        </w:rPr>
        <w:t>Rezygnacja z udziału w projekcie możliwa jest tylko w uzasadnionych przypadkach i następuje</w:t>
      </w:r>
      <w:r w:rsidRPr="003C77CE">
        <w:rPr>
          <w:rFonts w:asciiTheme="minorHAnsi" w:hAnsiTheme="minorHAnsi" w:cstheme="minorHAnsi"/>
          <w:sz w:val="20"/>
          <w:szCs w:val="20"/>
        </w:rPr>
        <w:br/>
        <w:t>poprzez złożenie pisemnego oświadczenia uczestnika projektu ze wskazaniem obiektywnych przesłanek uniemożliwiających korzystanie ze wsparcia. W przypadku osób niepełnoletnich na oświadczeniu wymagany jest podpis rodzica lub opiekuna prawnego</w:t>
      </w:r>
      <w:r>
        <w:rPr>
          <w:rFonts w:asciiTheme="minorHAnsi" w:hAnsiTheme="minorHAnsi" w:cstheme="minorHAnsi"/>
          <w:sz w:val="20"/>
          <w:szCs w:val="20"/>
        </w:rPr>
        <w:t xml:space="preserve"> z zastrzeżeniem, że zasady rezygnacji z udziału w stażu zawodowym określone zostaną odrębnie w umowie trójstronnej. </w:t>
      </w:r>
    </w:p>
    <w:p w14:paraId="3D3A2E31" w14:textId="77777777" w:rsidR="00B41AA0" w:rsidRPr="003C77CE" w:rsidRDefault="00B41AA0" w:rsidP="00B41AA0">
      <w:pPr>
        <w:pStyle w:val="Akapitzlist"/>
        <w:numPr>
          <w:ilvl w:val="0"/>
          <w:numId w:val="4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C77CE">
        <w:rPr>
          <w:rFonts w:asciiTheme="minorHAnsi" w:hAnsiTheme="minorHAnsi" w:cstheme="minorHAnsi"/>
          <w:sz w:val="20"/>
          <w:szCs w:val="20"/>
        </w:rPr>
        <w:t xml:space="preserve">Oświadczenie uczestnika należy złożyć najpóźniej w terminie 3 dni od przerwania udziału w projekcie. </w:t>
      </w:r>
    </w:p>
    <w:p w14:paraId="7C0ADDF9" w14:textId="77777777" w:rsidR="00B41AA0" w:rsidRPr="003C77CE" w:rsidRDefault="00B41AA0" w:rsidP="00B41AA0">
      <w:pPr>
        <w:pStyle w:val="Akapitzlist"/>
        <w:numPr>
          <w:ilvl w:val="0"/>
          <w:numId w:val="4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C77CE">
        <w:rPr>
          <w:rFonts w:asciiTheme="minorHAnsi" w:hAnsiTheme="minorHAnsi" w:cstheme="minorHAnsi"/>
          <w:sz w:val="20"/>
          <w:szCs w:val="20"/>
        </w:rPr>
        <w:t xml:space="preserve">Rezygnacja z udziału w projekcie każdorazowo jest rozpatrywana przez realizatora projektu i w przypadku braku wskazania obiektywnych powodów przerwania udziału w projekcie może powodować obciążenie </w:t>
      </w:r>
      <w:r>
        <w:rPr>
          <w:rFonts w:asciiTheme="minorHAnsi" w:hAnsiTheme="minorHAnsi" w:cstheme="minorHAnsi"/>
          <w:sz w:val="20"/>
          <w:szCs w:val="20"/>
        </w:rPr>
        <w:t xml:space="preserve">uczestnika projektu </w:t>
      </w:r>
      <w:r w:rsidRPr="003C77CE">
        <w:rPr>
          <w:rFonts w:asciiTheme="minorHAnsi" w:hAnsiTheme="minorHAnsi" w:cstheme="minorHAnsi"/>
          <w:sz w:val="20"/>
          <w:szCs w:val="20"/>
        </w:rPr>
        <w:t xml:space="preserve">kosztami organizacji wsparcia udzielonego na rzecz danego uczestnika obejmującego również koszty organizacji wsparcia. </w:t>
      </w:r>
    </w:p>
    <w:p w14:paraId="47F280EF" w14:textId="77777777" w:rsidR="00B41AA0" w:rsidRPr="003C77CE" w:rsidRDefault="00B41AA0" w:rsidP="00B41AA0">
      <w:pPr>
        <w:pStyle w:val="Akapitzlist"/>
        <w:numPr>
          <w:ilvl w:val="0"/>
          <w:numId w:val="4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C77CE">
        <w:rPr>
          <w:rFonts w:asciiTheme="minorHAnsi" w:hAnsiTheme="minorHAnsi" w:cstheme="minorHAnsi"/>
          <w:sz w:val="20"/>
          <w:szCs w:val="20"/>
        </w:rPr>
        <w:t xml:space="preserve">Uzasadnione przypadki, o których mowa w ustępie 1 niniejszego </w:t>
      </w:r>
      <w:r>
        <w:rPr>
          <w:rFonts w:asciiTheme="minorHAnsi" w:hAnsiTheme="minorHAnsi" w:cstheme="minorHAnsi"/>
          <w:sz w:val="20"/>
          <w:szCs w:val="20"/>
        </w:rPr>
        <w:t>działu</w:t>
      </w:r>
      <w:r w:rsidRPr="003C77CE">
        <w:rPr>
          <w:rFonts w:asciiTheme="minorHAnsi" w:hAnsiTheme="minorHAnsi" w:cstheme="minorHAnsi"/>
          <w:sz w:val="20"/>
          <w:szCs w:val="20"/>
        </w:rPr>
        <w:t xml:space="preserve"> mogą wynikać z przyczyn natury zdrowotnej lub działania siły wyższej i z zasady nie mogą być znane przez uczestnika w momencie rozpoczęcia udziału w projekcie.  </w:t>
      </w:r>
    </w:p>
    <w:p w14:paraId="3D4924D2" w14:textId="77777777" w:rsidR="00B41AA0" w:rsidRPr="003C77CE" w:rsidRDefault="00B41AA0" w:rsidP="00B41AA0">
      <w:pPr>
        <w:pStyle w:val="Akapitzlist"/>
        <w:numPr>
          <w:ilvl w:val="0"/>
          <w:numId w:val="4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C77CE">
        <w:rPr>
          <w:rFonts w:asciiTheme="minorHAnsi" w:hAnsiTheme="minorHAnsi" w:cstheme="minorHAnsi"/>
          <w:sz w:val="20"/>
          <w:szCs w:val="20"/>
        </w:rPr>
        <w:t>Realizator zastrzega sobie prawo do skreślenia uczestnika z listy uczestników projektu w przypadku naruszenia przez</w:t>
      </w:r>
      <w:r>
        <w:rPr>
          <w:rFonts w:asciiTheme="minorHAnsi" w:hAnsiTheme="minorHAnsi" w:cstheme="minorHAnsi"/>
          <w:sz w:val="20"/>
          <w:szCs w:val="20"/>
        </w:rPr>
        <w:t>  niego niniejszego R</w:t>
      </w:r>
      <w:r w:rsidRPr="003C77CE">
        <w:rPr>
          <w:rFonts w:asciiTheme="minorHAnsi" w:hAnsiTheme="minorHAnsi" w:cstheme="minorHAnsi"/>
          <w:sz w:val="20"/>
          <w:szCs w:val="20"/>
        </w:rPr>
        <w:t xml:space="preserve">egulaminu oraz zasad współżycia społecznego w szczególności w przypadku naruszenia nietykalności cielesnej innego uczestnika lub pracownika projektu, udowodnionego aktu kradzieży lub szczególnego wandalizmu oraz uczestniczenia w projekcie pod wypływem alkoholu lub innych środków odurzających. </w:t>
      </w:r>
    </w:p>
    <w:p w14:paraId="3A165785" w14:textId="77777777" w:rsidR="00B41AA0" w:rsidRDefault="00B41AA0" w:rsidP="00B41AA0">
      <w:pPr>
        <w:pStyle w:val="Akapitzlist"/>
        <w:numPr>
          <w:ilvl w:val="0"/>
          <w:numId w:val="4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C77CE">
        <w:rPr>
          <w:rFonts w:asciiTheme="minorHAnsi" w:hAnsiTheme="minorHAnsi" w:cstheme="minorHAnsi"/>
          <w:sz w:val="20"/>
          <w:szCs w:val="20"/>
        </w:rPr>
        <w:t>W sytuacji skreślenia uczestnika z listy uczestników projektu w związku z wystąpieniem w sytuacji wskazanych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3C77CE">
        <w:rPr>
          <w:rFonts w:asciiTheme="minorHAnsi" w:hAnsiTheme="minorHAnsi" w:cstheme="minorHAnsi"/>
          <w:sz w:val="20"/>
          <w:szCs w:val="20"/>
        </w:rPr>
        <w:t xml:space="preserve">ustępie 5 niniejszego </w:t>
      </w:r>
      <w:r>
        <w:rPr>
          <w:rFonts w:asciiTheme="minorHAnsi" w:hAnsiTheme="minorHAnsi" w:cstheme="minorHAnsi"/>
          <w:sz w:val="20"/>
          <w:szCs w:val="20"/>
        </w:rPr>
        <w:t>działu</w:t>
      </w:r>
      <w:r w:rsidRPr="003C77CE">
        <w:rPr>
          <w:rFonts w:asciiTheme="minorHAnsi" w:hAnsiTheme="minorHAnsi" w:cstheme="minorHAnsi"/>
          <w:sz w:val="20"/>
          <w:szCs w:val="20"/>
        </w:rPr>
        <w:t xml:space="preserve">, uczestnik projektu zobowiązany jest do zwrotu organizatorom projektu pełnych kosztów organizacji wsparcia, w tym kosztów administracyjnych. </w:t>
      </w:r>
    </w:p>
    <w:p w14:paraId="06284AE2" w14:textId="77777777" w:rsidR="00B41AA0" w:rsidRDefault="00B41AA0" w:rsidP="00B41AA0">
      <w:pPr>
        <w:pStyle w:val="Akapitzlist"/>
        <w:suppressAutoHyphens w:val="0"/>
        <w:spacing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52CD711B" w14:textId="77777777" w:rsidR="00B41AA0" w:rsidRDefault="00B41AA0" w:rsidP="00B41AA0">
      <w:pPr>
        <w:spacing w:line="276" w:lineRule="auto"/>
        <w:jc w:val="center"/>
        <w:rPr>
          <w:rFonts w:asciiTheme="minorHAnsi" w:hAnsiTheme="minorHAnsi" w:cstheme="minorHAnsi"/>
          <w:b/>
          <w:szCs w:val="20"/>
        </w:rPr>
      </w:pPr>
      <w:r w:rsidRPr="00A9771B">
        <w:rPr>
          <w:rFonts w:asciiTheme="minorHAnsi" w:hAnsiTheme="minorHAnsi" w:cstheme="minorHAnsi"/>
          <w:b/>
          <w:szCs w:val="20"/>
        </w:rPr>
        <w:t>VII – Postanowienia końcowe</w:t>
      </w:r>
    </w:p>
    <w:p w14:paraId="2E78EAB5" w14:textId="77777777" w:rsidR="00B41AA0" w:rsidRPr="00A9771B" w:rsidRDefault="00B41AA0" w:rsidP="00B41AA0">
      <w:pPr>
        <w:spacing w:line="276" w:lineRule="auto"/>
        <w:jc w:val="center"/>
        <w:rPr>
          <w:rFonts w:asciiTheme="minorHAnsi" w:hAnsiTheme="minorHAnsi" w:cstheme="minorHAnsi"/>
          <w:szCs w:val="20"/>
        </w:rPr>
      </w:pPr>
    </w:p>
    <w:p w14:paraId="6FD0E9AF" w14:textId="77777777" w:rsidR="00B41AA0" w:rsidRPr="003C77CE" w:rsidRDefault="00B41AA0" w:rsidP="00B41AA0">
      <w:pPr>
        <w:pStyle w:val="Akapitzlist"/>
        <w:numPr>
          <w:ilvl w:val="0"/>
          <w:numId w:val="5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C77CE">
        <w:rPr>
          <w:rFonts w:asciiTheme="minorHAnsi" w:hAnsiTheme="minorHAnsi" w:cstheme="minorHAnsi"/>
          <w:sz w:val="20"/>
          <w:szCs w:val="20"/>
        </w:rPr>
        <w:t xml:space="preserve">Sprawy nieuregulowane niniejszym Regulaminem rozstrzygane są przez realizatora projektu. </w:t>
      </w:r>
    </w:p>
    <w:p w14:paraId="3CA1C6CD" w14:textId="77777777" w:rsidR="00B41AA0" w:rsidRPr="003C77CE" w:rsidRDefault="00B41AA0" w:rsidP="00B41AA0">
      <w:pPr>
        <w:pStyle w:val="Akapitzlist"/>
        <w:numPr>
          <w:ilvl w:val="0"/>
          <w:numId w:val="5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C77CE">
        <w:rPr>
          <w:rFonts w:asciiTheme="minorHAnsi" w:hAnsiTheme="minorHAnsi" w:cstheme="minorHAnsi"/>
          <w:sz w:val="20"/>
          <w:szCs w:val="20"/>
        </w:rPr>
        <w:t xml:space="preserve">Ostateczna interpretacja zapisów Regulaminu leży w kompetencji realizatora projektu. </w:t>
      </w:r>
    </w:p>
    <w:p w14:paraId="2554736D" w14:textId="77777777" w:rsidR="00B41AA0" w:rsidRPr="00AB0845" w:rsidRDefault="00B41AA0" w:rsidP="00B41AA0">
      <w:pPr>
        <w:pStyle w:val="Akapitzlist"/>
        <w:numPr>
          <w:ilvl w:val="0"/>
          <w:numId w:val="5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C77CE">
        <w:rPr>
          <w:rFonts w:asciiTheme="minorHAnsi" w:hAnsiTheme="minorHAnsi" w:cstheme="minorHAnsi"/>
          <w:sz w:val="20"/>
          <w:szCs w:val="20"/>
        </w:rPr>
        <w:t>Realizator zastrzega sobie prawo do wprowadzania zmian do niniejszego dokumentu. Wprowadzenie zmian do</w:t>
      </w:r>
      <w:r>
        <w:rPr>
          <w:rFonts w:asciiTheme="minorHAnsi" w:hAnsiTheme="minorHAnsi" w:cstheme="minorHAnsi"/>
          <w:sz w:val="20"/>
          <w:szCs w:val="20"/>
        </w:rPr>
        <w:t> R</w:t>
      </w:r>
      <w:r w:rsidRPr="003C77CE">
        <w:rPr>
          <w:rFonts w:asciiTheme="minorHAnsi" w:hAnsiTheme="minorHAnsi" w:cstheme="minorHAnsi"/>
          <w:sz w:val="20"/>
          <w:szCs w:val="20"/>
        </w:rPr>
        <w:t xml:space="preserve">egulaminu wymaga </w:t>
      </w:r>
      <w:r w:rsidRPr="00AB0845">
        <w:rPr>
          <w:rFonts w:asciiTheme="minorHAnsi" w:hAnsiTheme="minorHAnsi" w:cstheme="minorHAnsi"/>
          <w:sz w:val="20"/>
          <w:szCs w:val="20"/>
        </w:rPr>
        <w:t xml:space="preserve">poinformowania uczestników projektu poprzez publikację zmian co najmniej na stronie internetowej realizatora i szkół objętych projektem. </w:t>
      </w:r>
    </w:p>
    <w:p w14:paraId="33DCE4FB" w14:textId="060843DC" w:rsidR="00B41AA0" w:rsidRPr="00C953A9" w:rsidRDefault="00B41AA0" w:rsidP="00B41AA0">
      <w:pPr>
        <w:pStyle w:val="Akapitzlist"/>
        <w:numPr>
          <w:ilvl w:val="0"/>
          <w:numId w:val="5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C953A9">
        <w:rPr>
          <w:rFonts w:asciiTheme="minorHAnsi" w:hAnsiTheme="minorHAnsi" w:cstheme="minorHAnsi"/>
          <w:sz w:val="20"/>
          <w:szCs w:val="20"/>
        </w:rPr>
        <w:t xml:space="preserve">Regulamin wchodzi w życie w dniu </w:t>
      </w:r>
      <w:r w:rsidR="006B7593">
        <w:rPr>
          <w:rFonts w:asciiTheme="minorHAnsi" w:hAnsiTheme="minorHAnsi" w:cstheme="minorHAnsi"/>
          <w:sz w:val="20"/>
          <w:szCs w:val="20"/>
        </w:rPr>
        <w:t xml:space="preserve">24.04.2026 </w:t>
      </w:r>
      <w:r w:rsidRPr="00C953A9">
        <w:rPr>
          <w:rFonts w:asciiTheme="minorHAnsi" w:hAnsiTheme="minorHAnsi" w:cstheme="minorHAnsi"/>
          <w:sz w:val="20"/>
          <w:szCs w:val="20"/>
        </w:rPr>
        <w:t>r.</w:t>
      </w:r>
      <w:bookmarkEnd w:id="0"/>
    </w:p>
    <w:p w14:paraId="0B705A6B" w14:textId="77777777" w:rsidR="00B41AA0" w:rsidRDefault="00B41AA0" w:rsidP="00B41AA0">
      <w:pPr>
        <w:tabs>
          <w:tab w:val="left" w:pos="2940"/>
        </w:tabs>
      </w:pPr>
    </w:p>
    <w:sectPr w:rsidR="00B41AA0" w:rsidSect="00B41AA0">
      <w:headerReference w:type="default" r:id="rId10"/>
      <w:headerReference w:type="first" r:id="rId11"/>
      <w:endnotePr>
        <w:numFmt w:val="decimal"/>
      </w:endnotePr>
      <w:pgSz w:w="11906" w:h="16838"/>
      <w:pgMar w:top="1417" w:right="1417" w:bottom="1417" w:left="198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92D9D" w14:textId="77777777" w:rsidR="001A0FEA" w:rsidRDefault="001A0FEA">
      <w:r>
        <w:separator/>
      </w:r>
    </w:p>
  </w:endnote>
  <w:endnote w:type="continuationSeparator" w:id="0">
    <w:p w14:paraId="1B813DDE" w14:textId="77777777" w:rsidR="001A0FEA" w:rsidRDefault="001A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B9CFD" w14:textId="77777777" w:rsidR="001A0FEA" w:rsidRDefault="001A0FEA">
      <w:r>
        <w:separator/>
      </w:r>
    </w:p>
  </w:footnote>
  <w:footnote w:type="continuationSeparator" w:id="0">
    <w:p w14:paraId="1AF6FE23" w14:textId="77777777" w:rsidR="001A0FEA" w:rsidRDefault="001A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BF909" w14:textId="5A95CFB2" w:rsidR="00B41AA0" w:rsidRDefault="00B41AA0">
    <w:pPr>
      <w:pStyle w:val="Nagwek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04DCEC8" wp14:editId="603A97D2">
          <wp:simplePos x="0" y="0"/>
          <wp:positionH relativeFrom="margin">
            <wp:posOffset>-704850</wp:posOffset>
          </wp:positionH>
          <wp:positionV relativeFrom="margin">
            <wp:posOffset>-841375</wp:posOffset>
          </wp:positionV>
          <wp:extent cx="6115050" cy="752475"/>
          <wp:effectExtent l="0" t="0" r="0" b="9525"/>
          <wp:wrapSquare wrapText="bothSides"/>
          <wp:docPr id="12073932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2C72C" w14:textId="6ECF8808" w:rsidR="009B3D52" w:rsidRDefault="009B3D52">
    <w:pPr>
      <w:pStyle w:val="Nagwek"/>
    </w:pPr>
    <w:r>
      <w:rPr>
        <w:noProof/>
      </w:rPr>
      <w:drawing>
        <wp:inline distT="0" distB="0" distL="0" distR="0" wp14:anchorId="472D5A92" wp14:editId="3EF8EE02">
          <wp:extent cx="6115050" cy="756285"/>
          <wp:effectExtent l="0" t="0" r="0" b="5715"/>
          <wp:docPr id="15734912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7BFA"/>
    <w:multiLevelType w:val="hybridMultilevel"/>
    <w:tmpl w:val="44FE514C"/>
    <w:lvl w:ilvl="0" w:tplc="34AE5F8C">
      <w:start w:val="1"/>
      <w:numFmt w:val="decimal"/>
      <w:lvlText w:val="%1."/>
      <w:lvlJc w:val="left"/>
      <w:pPr>
        <w:ind w:left="9" w:hanging="43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B5F6366"/>
    <w:multiLevelType w:val="hybridMultilevel"/>
    <w:tmpl w:val="F222C02C"/>
    <w:lvl w:ilvl="0" w:tplc="A60C86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B124A7"/>
    <w:multiLevelType w:val="hybridMultilevel"/>
    <w:tmpl w:val="98183C2C"/>
    <w:lvl w:ilvl="0" w:tplc="A60C86B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23D5C4C"/>
    <w:multiLevelType w:val="hybridMultilevel"/>
    <w:tmpl w:val="75B898DC"/>
    <w:lvl w:ilvl="0" w:tplc="3E3E65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4F6261A">
      <w:start w:val="1"/>
      <w:numFmt w:val="lowerLetter"/>
      <w:lvlText w:val="%2."/>
      <w:lvlJc w:val="left"/>
      <w:pPr>
        <w:ind w:left="1495" w:hanging="360"/>
      </w:pPr>
      <w:rPr>
        <w:i w:val="0"/>
      </w:rPr>
    </w:lvl>
    <w:lvl w:ilvl="2" w:tplc="F148E9E4">
      <w:start w:val="1"/>
      <w:numFmt w:val="bullet"/>
      <w:lvlText w:val="-"/>
      <w:lvlJc w:val="left"/>
      <w:pPr>
        <w:ind w:left="2160" w:hanging="180"/>
      </w:pPr>
      <w:rPr>
        <w:rFonts w:ascii="Courier New" w:hAnsi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5624C"/>
    <w:multiLevelType w:val="hybridMultilevel"/>
    <w:tmpl w:val="75B898DC"/>
    <w:lvl w:ilvl="0" w:tplc="3E3E65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4F6261A">
      <w:start w:val="1"/>
      <w:numFmt w:val="lowerLetter"/>
      <w:lvlText w:val="%2."/>
      <w:lvlJc w:val="left"/>
      <w:pPr>
        <w:ind w:left="1495" w:hanging="360"/>
      </w:pPr>
      <w:rPr>
        <w:i w:val="0"/>
      </w:rPr>
    </w:lvl>
    <w:lvl w:ilvl="2" w:tplc="F148E9E4">
      <w:start w:val="1"/>
      <w:numFmt w:val="bullet"/>
      <w:lvlText w:val="-"/>
      <w:lvlJc w:val="left"/>
      <w:pPr>
        <w:ind w:left="2160" w:hanging="180"/>
      </w:pPr>
      <w:rPr>
        <w:rFonts w:ascii="Courier New" w:hAnsi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4D84"/>
    <w:multiLevelType w:val="hybridMultilevel"/>
    <w:tmpl w:val="3A1CC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E80C14A">
      <w:start w:val="4"/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A6B4A"/>
    <w:multiLevelType w:val="hybridMultilevel"/>
    <w:tmpl w:val="02C21380"/>
    <w:lvl w:ilvl="0" w:tplc="34F6261A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F148E9E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38450A6">
      <w:start w:val="15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D7676"/>
    <w:multiLevelType w:val="hybridMultilevel"/>
    <w:tmpl w:val="BE22C304"/>
    <w:lvl w:ilvl="0" w:tplc="2394408E">
      <w:start w:val="1"/>
      <w:numFmt w:val="upperLetter"/>
      <w:lvlText w:val="%1."/>
      <w:lvlJc w:val="left"/>
      <w:pPr>
        <w:ind w:left="578" w:hanging="360"/>
      </w:pPr>
      <w:rPr>
        <w:b/>
      </w:rPr>
    </w:lvl>
    <w:lvl w:ilvl="1" w:tplc="25BC13EE">
      <w:start w:val="1"/>
      <w:numFmt w:val="lowerLetter"/>
      <w:lvlText w:val="%2."/>
      <w:lvlJc w:val="left"/>
      <w:pPr>
        <w:ind w:left="1298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B512642"/>
    <w:multiLevelType w:val="hybridMultilevel"/>
    <w:tmpl w:val="ACFA93C4"/>
    <w:lvl w:ilvl="0" w:tplc="3E3E65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298A09A">
      <w:start w:val="1"/>
      <w:numFmt w:val="lowerLetter"/>
      <w:lvlText w:val="%2."/>
      <w:lvlJc w:val="left"/>
      <w:pPr>
        <w:ind w:left="1495" w:hanging="360"/>
      </w:pPr>
      <w:rPr>
        <w:b/>
        <w:bCs/>
        <w:i w:val="0"/>
      </w:rPr>
    </w:lvl>
    <w:lvl w:ilvl="2" w:tplc="F148E9E4">
      <w:start w:val="1"/>
      <w:numFmt w:val="bullet"/>
      <w:lvlText w:val="-"/>
      <w:lvlJc w:val="left"/>
      <w:pPr>
        <w:ind w:left="2160" w:hanging="180"/>
      </w:pPr>
      <w:rPr>
        <w:rFonts w:ascii="Courier New" w:hAnsi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50237"/>
    <w:multiLevelType w:val="hybridMultilevel"/>
    <w:tmpl w:val="05A26CF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70B05"/>
    <w:multiLevelType w:val="hybridMultilevel"/>
    <w:tmpl w:val="75B898DC"/>
    <w:lvl w:ilvl="0" w:tplc="3E3E65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4F6261A">
      <w:start w:val="1"/>
      <w:numFmt w:val="lowerLetter"/>
      <w:lvlText w:val="%2."/>
      <w:lvlJc w:val="left"/>
      <w:pPr>
        <w:ind w:left="1495" w:hanging="360"/>
      </w:pPr>
      <w:rPr>
        <w:i w:val="0"/>
      </w:rPr>
    </w:lvl>
    <w:lvl w:ilvl="2" w:tplc="F148E9E4">
      <w:start w:val="1"/>
      <w:numFmt w:val="bullet"/>
      <w:lvlText w:val="-"/>
      <w:lvlJc w:val="left"/>
      <w:pPr>
        <w:ind w:left="2160" w:hanging="180"/>
      </w:pPr>
      <w:rPr>
        <w:rFonts w:ascii="Courier New" w:hAnsi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E4E0E"/>
    <w:multiLevelType w:val="hybridMultilevel"/>
    <w:tmpl w:val="7832B7C8"/>
    <w:lvl w:ilvl="0" w:tplc="3E3E65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CAC0356">
      <w:start w:val="1"/>
      <w:numFmt w:val="lowerLetter"/>
      <w:lvlText w:val="%2."/>
      <w:lvlJc w:val="left"/>
      <w:pPr>
        <w:ind w:left="1495" w:hanging="360"/>
      </w:pPr>
      <w:rPr>
        <w:b w:val="0"/>
        <w:bCs w:val="0"/>
        <w:i w:val="0"/>
      </w:rPr>
    </w:lvl>
    <w:lvl w:ilvl="2" w:tplc="F148E9E4">
      <w:start w:val="1"/>
      <w:numFmt w:val="bullet"/>
      <w:lvlText w:val="-"/>
      <w:lvlJc w:val="left"/>
      <w:pPr>
        <w:ind w:left="2160" w:hanging="180"/>
      </w:pPr>
      <w:rPr>
        <w:rFonts w:ascii="Courier New" w:hAnsi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520EA"/>
    <w:multiLevelType w:val="hybridMultilevel"/>
    <w:tmpl w:val="DE10BB46"/>
    <w:lvl w:ilvl="0" w:tplc="34F6261A">
      <w:start w:val="1"/>
      <w:numFmt w:val="lowerLetter"/>
      <w:lvlText w:val="%1."/>
      <w:lvlJc w:val="left"/>
      <w:pPr>
        <w:ind w:left="78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A233010"/>
    <w:multiLevelType w:val="hybridMultilevel"/>
    <w:tmpl w:val="C77EDB82"/>
    <w:lvl w:ilvl="0" w:tplc="4A7611EA">
      <w:start w:val="11"/>
      <w:numFmt w:val="decimal"/>
      <w:lvlText w:val="%1."/>
      <w:lvlJc w:val="left"/>
      <w:pPr>
        <w:ind w:left="2988" w:hanging="360"/>
      </w:pPr>
      <w:rPr>
        <w:rFonts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3708" w:hanging="360"/>
      </w:pPr>
    </w:lvl>
    <w:lvl w:ilvl="2" w:tplc="0415001B" w:tentative="1">
      <w:start w:val="1"/>
      <w:numFmt w:val="lowerRoman"/>
      <w:lvlText w:val="%3."/>
      <w:lvlJc w:val="right"/>
      <w:pPr>
        <w:ind w:left="4428" w:hanging="180"/>
      </w:pPr>
    </w:lvl>
    <w:lvl w:ilvl="3" w:tplc="0415000F" w:tentative="1">
      <w:start w:val="1"/>
      <w:numFmt w:val="decimal"/>
      <w:lvlText w:val="%4."/>
      <w:lvlJc w:val="left"/>
      <w:pPr>
        <w:ind w:left="5148" w:hanging="360"/>
      </w:pPr>
    </w:lvl>
    <w:lvl w:ilvl="4" w:tplc="04150019" w:tentative="1">
      <w:start w:val="1"/>
      <w:numFmt w:val="lowerLetter"/>
      <w:lvlText w:val="%5."/>
      <w:lvlJc w:val="left"/>
      <w:pPr>
        <w:ind w:left="5868" w:hanging="360"/>
      </w:pPr>
    </w:lvl>
    <w:lvl w:ilvl="5" w:tplc="0415001B" w:tentative="1">
      <w:start w:val="1"/>
      <w:numFmt w:val="lowerRoman"/>
      <w:lvlText w:val="%6."/>
      <w:lvlJc w:val="right"/>
      <w:pPr>
        <w:ind w:left="6588" w:hanging="180"/>
      </w:pPr>
    </w:lvl>
    <w:lvl w:ilvl="6" w:tplc="0415000F" w:tentative="1">
      <w:start w:val="1"/>
      <w:numFmt w:val="decimal"/>
      <w:lvlText w:val="%7."/>
      <w:lvlJc w:val="left"/>
      <w:pPr>
        <w:ind w:left="7308" w:hanging="360"/>
      </w:pPr>
    </w:lvl>
    <w:lvl w:ilvl="7" w:tplc="04150019" w:tentative="1">
      <w:start w:val="1"/>
      <w:numFmt w:val="lowerLetter"/>
      <w:lvlText w:val="%8."/>
      <w:lvlJc w:val="left"/>
      <w:pPr>
        <w:ind w:left="8028" w:hanging="360"/>
      </w:pPr>
    </w:lvl>
    <w:lvl w:ilvl="8" w:tplc="0415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 w15:restartNumberingAfterBreak="0">
    <w:nsid w:val="672711F9"/>
    <w:multiLevelType w:val="hybridMultilevel"/>
    <w:tmpl w:val="6B8096DA"/>
    <w:lvl w:ilvl="0" w:tplc="04150019">
      <w:start w:val="1"/>
      <w:numFmt w:val="lowerLetter"/>
      <w:lvlText w:val="%1.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5" w15:restartNumberingAfterBreak="0">
    <w:nsid w:val="6E527D5A"/>
    <w:multiLevelType w:val="hybridMultilevel"/>
    <w:tmpl w:val="D946D58C"/>
    <w:lvl w:ilvl="0" w:tplc="34F6261A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666A84"/>
    <w:multiLevelType w:val="hybridMultilevel"/>
    <w:tmpl w:val="5CF6BEFA"/>
    <w:lvl w:ilvl="0" w:tplc="030E8844">
      <w:start w:val="1"/>
      <w:numFmt w:val="lowerLetter"/>
      <w:lvlText w:val="%1."/>
      <w:lvlJc w:val="left"/>
      <w:pPr>
        <w:ind w:left="786" w:hanging="360"/>
      </w:pPr>
      <w:rPr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DF91D0C"/>
    <w:multiLevelType w:val="hybridMultilevel"/>
    <w:tmpl w:val="10CE26D0"/>
    <w:lvl w:ilvl="0" w:tplc="5ADAED56">
      <w:start w:val="2"/>
      <w:numFmt w:val="lowerLetter"/>
      <w:lvlText w:val="%1."/>
      <w:lvlJc w:val="left"/>
      <w:pPr>
        <w:ind w:left="786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333657">
    <w:abstractNumId w:val="11"/>
  </w:num>
  <w:num w:numId="2" w16cid:durableId="12924906">
    <w:abstractNumId w:val="4"/>
  </w:num>
  <w:num w:numId="3" w16cid:durableId="330254810">
    <w:abstractNumId w:val="5"/>
  </w:num>
  <w:num w:numId="4" w16cid:durableId="1535264248">
    <w:abstractNumId w:val="10"/>
  </w:num>
  <w:num w:numId="5" w16cid:durableId="132990150">
    <w:abstractNumId w:val="3"/>
  </w:num>
  <w:num w:numId="6" w16cid:durableId="245767591">
    <w:abstractNumId w:val="15"/>
  </w:num>
  <w:num w:numId="7" w16cid:durableId="1600479463">
    <w:abstractNumId w:val="16"/>
  </w:num>
  <w:num w:numId="8" w16cid:durableId="132722768">
    <w:abstractNumId w:val="2"/>
  </w:num>
  <w:num w:numId="9" w16cid:durableId="916089203">
    <w:abstractNumId w:val="1"/>
  </w:num>
  <w:num w:numId="10" w16cid:durableId="2059740836">
    <w:abstractNumId w:val="6"/>
  </w:num>
  <w:num w:numId="11" w16cid:durableId="1962223327">
    <w:abstractNumId w:val="9"/>
  </w:num>
  <w:num w:numId="12" w16cid:durableId="1595631436">
    <w:abstractNumId w:val="13"/>
  </w:num>
  <w:num w:numId="13" w16cid:durableId="33432762">
    <w:abstractNumId w:val="0"/>
  </w:num>
  <w:num w:numId="14" w16cid:durableId="1835416819">
    <w:abstractNumId w:val="8"/>
  </w:num>
  <w:num w:numId="15" w16cid:durableId="116874270">
    <w:abstractNumId w:val="7"/>
  </w:num>
  <w:num w:numId="16" w16cid:durableId="1851793367">
    <w:abstractNumId w:val="17"/>
  </w:num>
  <w:num w:numId="17" w16cid:durableId="1021278391">
    <w:abstractNumId w:val="14"/>
  </w:num>
  <w:num w:numId="18" w16cid:durableId="11887603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A0FEA"/>
    <w:rsid w:val="002F479F"/>
    <w:rsid w:val="006B7593"/>
    <w:rsid w:val="008133EE"/>
    <w:rsid w:val="00844DB5"/>
    <w:rsid w:val="00904C19"/>
    <w:rsid w:val="00947DD7"/>
    <w:rsid w:val="009B3D52"/>
    <w:rsid w:val="00A77B3E"/>
    <w:rsid w:val="00A85850"/>
    <w:rsid w:val="00AC2217"/>
    <w:rsid w:val="00B41AA0"/>
    <w:rsid w:val="00CA2A55"/>
    <w:rsid w:val="00CC578E"/>
    <w:rsid w:val="00D07112"/>
    <w:rsid w:val="00D224D5"/>
    <w:rsid w:val="00E56642"/>
    <w:rsid w:val="00ED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6C8404"/>
  <w15:docId w15:val="{051D7353-A819-43F5-B31E-33512128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1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41AA0"/>
    <w:pPr>
      <w:suppressAutoHyphens/>
      <w:ind w:left="720"/>
      <w:contextualSpacing/>
      <w:jc w:val="left"/>
    </w:pPr>
    <w:rPr>
      <w:sz w:val="24"/>
      <w:lang w:eastAsia="ar-SA" w:bidi="ar-SA"/>
    </w:rPr>
  </w:style>
  <w:style w:type="character" w:styleId="Hipercze">
    <w:name w:val="Hyperlink"/>
    <w:uiPriority w:val="99"/>
    <w:rsid w:val="00B41AA0"/>
    <w:rPr>
      <w:color w:val="0000FF"/>
      <w:u w:val="single"/>
    </w:rPr>
  </w:style>
  <w:style w:type="table" w:customStyle="1" w:styleId="Tabela-Siatka2">
    <w:name w:val="Tabela - Siatka2"/>
    <w:basedOn w:val="Standardowy"/>
    <w:next w:val="Tabela-Siatka"/>
    <w:uiPriority w:val="39"/>
    <w:rsid w:val="00B41AA0"/>
    <w:rPr>
      <w:rFonts w:ascii="Calibri" w:eastAsia="Calibri" w:hAnsi="Calibr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B41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41AA0"/>
    <w:rPr>
      <w:szCs w:val="24"/>
    </w:rPr>
  </w:style>
  <w:style w:type="paragraph" w:styleId="Stopka">
    <w:name w:val="footer"/>
    <w:basedOn w:val="Normalny"/>
    <w:link w:val="StopkaZnak"/>
    <w:rsid w:val="00B41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41AA0"/>
    <w:rPr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2A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walerys@powiat-nakielski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rzywousty.edu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olanta.gwizdala@powiat-nakielsk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2849</Words>
  <Characters>17094</Characters>
  <Application>Microsoft Office Word</Application>
  <DocSecurity>0</DocSecurity>
  <Lines>142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    /26 z dnia 24 kwietnia 2026 r.</vt:lpstr>
      <vt:lpstr/>
    </vt:vector>
  </TitlesOfParts>
  <Company>Starosta Nakielski</Company>
  <LinksUpToDate>false</LinksUpToDate>
  <CharactersWithSpaces>19904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/26 z dnia 24 kwietnia 2026 r.</dc:title>
  <dc:subject>w sprawie przyjęcia Regulaminu projektu pn. „Szkoła, dobra przestrzeń do nauki" współfinansowanego z^Europejskiego Funduszu Społecznego Plus w^ramach Priorytetu 8^Fundusze europejskie na wsparcie w^obszarze rynku pracy, edukacji i^włączenia społecznego, Działania 08.27 Kształcenie ogólne OPPT.</dc:subject>
  <dc:creator>Magdalena Waleryś</dc:creator>
  <cp:lastModifiedBy>Oliwia Boroń</cp:lastModifiedBy>
  <cp:revision>2</cp:revision>
  <cp:lastPrinted>2026-04-24T11:05:00Z</cp:lastPrinted>
  <dcterms:created xsi:type="dcterms:W3CDTF">2026-05-06T12:34:00Z</dcterms:created>
  <dcterms:modified xsi:type="dcterms:W3CDTF">2026-05-06T12:34:00Z</dcterms:modified>
  <cp:category>Akt prawny</cp:category>
</cp:coreProperties>
</file>